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911"/>
        <w:gridCol w:w="1134"/>
        <w:gridCol w:w="2707"/>
      </w:tblGrid>
      <w:tr w:rsidR="00FD67BB" w:rsidRPr="00673C5B" w14:paraId="22755E96" w14:textId="77777777" w:rsidTr="0049630D">
        <w:tc>
          <w:tcPr>
            <w:tcW w:w="5911" w:type="dxa"/>
            <w:tcBorders>
              <w:top w:val="nil"/>
              <w:left w:val="nil"/>
              <w:bottom w:val="nil"/>
              <w:right w:val="nil"/>
            </w:tcBorders>
          </w:tcPr>
          <w:p w14:paraId="6D5E0EEB" w14:textId="77777777" w:rsidR="00FD67BB" w:rsidRPr="00673C5B" w:rsidRDefault="00FD67BB" w:rsidP="00FD67BB">
            <w:pPr>
              <w:autoSpaceDE w:val="0"/>
              <w:autoSpaceDN w:val="0"/>
              <w:adjustRightInd w:val="0"/>
              <w:spacing w:line="300" w:lineRule="exact"/>
              <w:textAlignment w:val="baseline"/>
              <w:rPr>
                <w:rFonts w:ascii="ＭＳ ゴシック" w:eastAsia="ＭＳ ゴシック" w:hAnsi="Times New Roman" w:cs="Times New Roman"/>
                <w:kern w:val="0"/>
                <w:sz w:val="20"/>
                <w:szCs w:val="20"/>
              </w:rPr>
            </w:pPr>
            <w:r w:rsidRPr="00673C5B">
              <w:rPr>
                <w:rFonts w:ascii="ＭＳ ゴシック" w:eastAsia="ＭＳ ゴシック" w:hAnsi="Times New Roman" w:cs="Times New Roman" w:hint="eastAsia"/>
                <w:b/>
                <w:kern w:val="0"/>
                <w:sz w:val="20"/>
                <w:szCs w:val="20"/>
              </w:rPr>
              <w:t>TCC書式1-1-1</w:t>
            </w:r>
            <w:r w:rsidRPr="00673C5B">
              <w:rPr>
                <w:rFonts w:ascii="ＭＳ ゴシック" w:eastAsia="ＭＳ ゴシック" w:hAnsi="Times New Roman" w:cs="Times New Roman" w:hint="eastAsia"/>
                <w:kern w:val="0"/>
                <w:sz w:val="20"/>
                <w:szCs w:val="20"/>
              </w:rPr>
              <w:t>（治験依頼者←→理事長）</w:t>
            </w:r>
          </w:p>
        </w:tc>
        <w:tc>
          <w:tcPr>
            <w:tcW w:w="1134" w:type="dxa"/>
            <w:tcBorders>
              <w:top w:val="single" w:sz="12" w:space="0" w:color="auto"/>
              <w:left w:val="single" w:sz="12" w:space="0" w:color="auto"/>
              <w:bottom w:val="nil"/>
              <w:right w:val="single" w:sz="6" w:space="0" w:color="auto"/>
            </w:tcBorders>
          </w:tcPr>
          <w:p w14:paraId="4C6F3080" w14:textId="77777777" w:rsidR="00FD67BB" w:rsidRPr="00673C5B" w:rsidRDefault="00FD67BB" w:rsidP="00FD67BB">
            <w:pPr>
              <w:autoSpaceDE w:val="0"/>
              <w:autoSpaceDN w:val="0"/>
              <w:adjustRightInd w:val="0"/>
              <w:spacing w:line="300" w:lineRule="exact"/>
              <w:textAlignment w:val="baseline"/>
              <w:rPr>
                <w:rFonts w:ascii="ＭＳ ゴシック" w:eastAsia="ＭＳ ゴシック" w:hAnsi="Times New Roman" w:cs="Times New Roman"/>
                <w:kern w:val="0"/>
                <w:sz w:val="20"/>
                <w:szCs w:val="20"/>
              </w:rPr>
            </w:pPr>
            <w:r w:rsidRPr="00673C5B">
              <w:rPr>
                <w:rFonts w:ascii="ＭＳ ゴシック" w:eastAsia="ＭＳ ゴシック" w:hAnsi="Times New Roman" w:cs="Times New Roman" w:hint="eastAsia"/>
                <w:kern w:val="0"/>
                <w:sz w:val="20"/>
                <w:szCs w:val="20"/>
              </w:rPr>
              <w:t>整理番号</w:t>
            </w:r>
          </w:p>
        </w:tc>
        <w:tc>
          <w:tcPr>
            <w:tcW w:w="2707" w:type="dxa"/>
            <w:tcBorders>
              <w:top w:val="single" w:sz="12" w:space="0" w:color="auto"/>
              <w:left w:val="single" w:sz="6" w:space="0" w:color="auto"/>
              <w:bottom w:val="single" w:sz="12" w:space="0" w:color="auto"/>
              <w:right w:val="single" w:sz="12" w:space="0" w:color="auto"/>
            </w:tcBorders>
          </w:tcPr>
          <w:p w14:paraId="60A48453" w14:textId="5F1BC769" w:rsidR="0077338C" w:rsidRPr="00673C5B" w:rsidRDefault="0049630D" w:rsidP="00FD67BB">
            <w:pPr>
              <w:autoSpaceDE w:val="0"/>
              <w:autoSpaceDN w:val="0"/>
              <w:adjustRightInd w:val="0"/>
              <w:spacing w:line="300" w:lineRule="exact"/>
              <w:textAlignment w:val="baseline"/>
              <w:rPr>
                <w:rFonts w:ascii="ＭＳ ゴシック" w:eastAsia="ＭＳ ゴシック" w:hAnsi="Times New Roman" w:cs="Times New Roman"/>
                <w:kern w:val="0"/>
                <w:sz w:val="20"/>
                <w:szCs w:val="20"/>
              </w:rPr>
            </w:pPr>
            <w:r w:rsidRPr="00673C5B">
              <w:rPr>
                <w:rFonts w:ascii="ＭＳ ゴシック" w:eastAsia="ＭＳ ゴシック" w:hAnsi="Times New Roman" w:cs="Times New Roman" w:hint="eastAsia"/>
                <w:kern w:val="0"/>
                <w:sz w:val="20"/>
                <w:szCs w:val="20"/>
              </w:rPr>
              <w:t>B-＊＊＊</w:t>
            </w:r>
          </w:p>
        </w:tc>
      </w:tr>
      <w:tr w:rsidR="00FD67BB" w:rsidRPr="00673C5B" w14:paraId="03D49175" w14:textId="77777777" w:rsidTr="00496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11" w:type="dxa"/>
          </w:tcPr>
          <w:p w14:paraId="0BBA72B1" w14:textId="77777777" w:rsidR="00FD67BB" w:rsidRPr="00673C5B" w:rsidRDefault="00FD67BB" w:rsidP="00FD67BB">
            <w:pPr>
              <w:autoSpaceDE w:val="0"/>
              <w:autoSpaceDN w:val="0"/>
              <w:adjustRightInd w:val="0"/>
              <w:spacing w:line="316" w:lineRule="atLeast"/>
              <w:textAlignment w:val="baseline"/>
              <w:rPr>
                <w:rFonts w:ascii="ＭＳ ゴシック" w:eastAsia="ＭＳ ゴシック" w:hAnsi="Times New Roman" w:cs="Times New Roman"/>
                <w:kern w:val="0"/>
                <w:szCs w:val="20"/>
              </w:rPr>
            </w:pPr>
          </w:p>
        </w:tc>
        <w:tc>
          <w:tcPr>
            <w:tcW w:w="1134" w:type="dxa"/>
            <w:tcBorders>
              <w:top w:val="single" w:sz="12" w:space="0" w:color="auto"/>
              <w:left w:val="single" w:sz="12" w:space="0" w:color="auto"/>
              <w:bottom w:val="single" w:sz="12" w:space="0" w:color="auto"/>
              <w:right w:val="single" w:sz="6" w:space="0" w:color="auto"/>
            </w:tcBorders>
          </w:tcPr>
          <w:p w14:paraId="0ACEADBF" w14:textId="77777777" w:rsidR="00FD67BB" w:rsidRPr="00673C5B" w:rsidRDefault="00FD67BB" w:rsidP="00FD67BB">
            <w:pPr>
              <w:autoSpaceDE w:val="0"/>
              <w:autoSpaceDN w:val="0"/>
              <w:adjustRightInd w:val="0"/>
              <w:spacing w:line="316" w:lineRule="atLeast"/>
              <w:jc w:val="center"/>
              <w:textAlignment w:val="baseline"/>
              <w:rPr>
                <w:rFonts w:ascii="ＭＳ ゴシック" w:eastAsia="ＭＳ ゴシック" w:hAnsi="Times New Roman" w:cs="Times New Roman"/>
                <w:kern w:val="0"/>
                <w:sz w:val="20"/>
                <w:szCs w:val="20"/>
              </w:rPr>
            </w:pPr>
            <w:r w:rsidRPr="00673C5B">
              <w:rPr>
                <w:rFonts w:ascii="ＭＳ ゴシック" w:eastAsia="ＭＳ ゴシック" w:hAnsi="Times New Roman" w:cs="Times New Roman" w:hint="eastAsia"/>
                <w:kern w:val="0"/>
                <w:sz w:val="20"/>
                <w:szCs w:val="20"/>
              </w:rPr>
              <w:t>区分</w:t>
            </w:r>
          </w:p>
        </w:tc>
        <w:tc>
          <w:tcPr>
            <w:tcW w:w="2707" w:type="dxa"/>
            <w:tcBorders>
              <w:top w:val="single" w:sz="12" w:space="0" w:color="auto"/>
              <w:left w:val="single" w:sz="6" w:space="0" w:color="auto"/>
              <w:bottom w:val="single" w:sz="12" w:space="0" w:color="auto"/>
              <w:right w:val="single" w:sz="12" w:space="0" w:color="auto"/>
            </w:tcBorders>
          </w:tcPr>
          <w:p w14:paraId="35EC29C4" w14:textId="77777777" w:rsidR="00FD67BB" w:rsidRPr="00673C5B" w:rsidRDefault="00FD67BB" w:rsidP="00FD67BB">
            <w:pPr>
              <w:autoSpaceDE w:val="0"/>
              <w:autoSpaceDN w:val="0"/>
              <w:adjustRightInd w:val="0"/>
              <w:spacing w:line="316" w:lineRule="atLeast"/>
              <w:textAlignment w:val="baseline"/>
              <w:rPr>
                <w:rFonts w:ascii="ＭＳ ゴシック" w:eastAsia="ＭＳ ゴシック" w:hAnsi="Times New Roman" w:cs="Times New Roman"/>
                <w:kern w:val="0"/>
                <w:sz w:val="20"/>
                <w:szCs w:val="20"/>
                <w:bdr w:val="single" w:sz="4" w:space="0" w:color="auto"/>
              </w:rPr>
            </w:pPr>
            <w:r w:rsidRPr="00673C5B">
              <w:rPr>
                <w:rFonts w:ascii="ＭＳ ゴシック" w:eastAsia="ＭＳ ゴシック" w:hAnsi="Times New Roman" w:cs="Times New Roman"/>
                <w:kern w:val="0"/>
                <w:sz w:val="20"/>
                <w:szCs w:val="20"/>
                <w:bdr w:val="single" w:sz="4" w:space="0" w:color="auto"/>
              </w:rPr>
              <w:t>1.</w:t>
            </w:r>
            <w:r w:rsidRPr="00673C5B">
              <w:rPr>
                <w:rFonts w:ascii="ＭＳ ゴシック" w:eastAsia="ＭＳ ゴシック" w:hAnsi="Times New Roman" w:cs="Times New Roman" w:hint="eastAsia"/>
                <w:kern w:val="0"/>
                <w:sz w:val="20"/>
                <w:szCs w:val="20"/>
                <w:bdr w:val="single" w:sz="4" w:space="0" w:color="auto"/>
              </w:rPr>
              <w:t>治験</w:t>
            </w:r>
          </w:p>
          <w:p w14:paraId="400B1294" w14:textId="77777777" w:rsidR="00FD67BB" w:rsidRPr="00673C5B" w:rsidRDefault="00FD67BB" w:rsidP="00FD67BB">
            <w:pPr>
              <w:autoSpaceDE w:val="0"/>
              <w:autoSpaceDN w:val="0"/>
              <w:adjustRightInd w:val="0"/>
              <w:spacing w:line="316" w:lineRule="atLeast"/>
              <w:textAlignment w:val="baseline"/>
              <w:rPr>
                <w:rFonts w:ascii="ＭＳ ゴシック" w:eastAsia="ＭＳ ゴシック" w:hAnsi="Times New Roman" w:cs="Times New Roman"/>
                <w:kern w:val="0"/>
                <w:sz w:val="20"/>
                <w:szCs w:val="20"/>
              </w:rPr>
            </w:pPr>
            <w:r w:rsidRPr="00673C5B">
              <w:rPr>
                <w:rFonts w:ascii="ＭＳ ゴシック" w:eastAsia="ＭＳ ゴシック" w:hAnsi="Times New Roman" w:cs="Times New Roman"/>
                <w:kern w:val="0"/>
                <w:sz w:val="20"/>
                <w:szCs w:val="20"/>
              </w:rPr>
              <w:t>2.</w:t>
            </w:r>
            <w:r w:rsidRPr="00673C5B">
              <w:rPr>
                <w:rFonts w:ascii="ＭＳ ゴシック" w:eastAsia="ＭＳ ゴシック" w:hAnsi="Times New Roman" w:cs="Times New Roman" w:hint="eastAsia"/>
                <w:kern w:val="0"/>
                <w:sz w:val="20"/>
                <w:szCs w:val="20"/>
              </w:rPr>
              <w:t>製造販売後臨床試験</w:t>
            </w:r>
          </w:p>
        </w:tc>
      </w:tr>
    </w:tbl>
    <w:p w14:paraId="0CDCF93E" w14:textId="77777777" w:rsidR="00FD67BB" w:rsidRPr="00673C5B" w:rsidRDefault="00FD67BB" w:rsidP="00FD67BB">
      <w:pPr>
        <w:autoSpaceDE w:val="0"/>
        <w:autoSpaceDN w:val="0"/>
        <w:adjustRightInd w:val="0"/>
        <w:spacing w:line="316" w:lineRule="atLeast"/>
        <w:jc w:val="center"/>
        <w:textAlignment w:val="baseline"/>
        <w:rPr>
          <w:rFonts w:ascii="ＭＳ ゴシック" w:eastAsia="ＭＳ ゴシック" w:hAnsi="Times New Roman" w:cs="Times New Roman"/>
          <w:b/>
          <w:kern w:val="0"/>
          <w:sz w:val="28"/>
          <w:szCs w:val="20"/>
        </w:rPr>
      </w:pPr>
    </w:p>
    <w:p w14:paraId="14527ACB" w14:textId="77777777" w:rsidR="00FD67BB" w:rsidRPr="00673C5B" w:rsidRDefault="00FD67BB" w:rsidP="00FD67BB">
      <w:pPr>
        <w:autoSpaceDE w:val="0"/>
        <w:autoSpaceDN w:val="0"/>
        <w:adjustRightInd w:val="0"/>
        <w:spacing w:line="316" w:lineRule="atLeast"/>
        <w:jc w:val="center"/>
        <w:textAlignment w:val="baseline"/>
        <w:rPr>
          <w:rFonts w:ascii="ＭＳ ゴシック" w:eastAsia="ＭＳ ゴシック" w:hAnsi="Times New Roman" w:cs="Times New Roman"/>
          <w:b/>
          <w:kern w:val="0"/>
          <w:sz w:val="28"/>
          <w:szCs w:val="20"/>
        </w:rPr>
      </w:pPr>
    </w:p>
    <w:p w14:paraId="3B3D8B39" w14:textId="77777777" w:rsidR="00FD67BB" w:rsidRPr="00673C5B" w:rsidRDefault="00FD67BB" w:rsidP="00FD67BB">
      <w:pPr>
        <w:autoSpaceDE w:val="0"/>
        <w:autoSpaceDN w:val="0"/>
        <w:adjustRightInd w:val="0"/>
        <w:spacing w:line="316" w:lineRule="atLeast"/>
        <w:jc w:val="center"/>
        <w:textAlignment w:val="baseline"/>
        <w:rPr>
          <w:rFonts w:ascii="ＭＳ ゴシック" w:eastAsia="ＭＳ ゴシック" w:hAnsi="Times New Roman" w:cs="Times New Roman"/>
          <w:b/>
          <w:kern w:val="0"/>
          <w:sz w:val="28"/>
          <w:szCs w:val="20"/>
        </w:rPr>
      </w:pPr>
      <w:r w:rsidRPr="00673C5B">
        <w:rPr>
          <w:rFonts w:ascii="ＭＳ ゴシック" w:eastAsia="ＭＳ ゴシック" w:hAnsi="Times New Roman" w:cs="Times New Roman" w:hint="eastAsia"/>
          <w:b/>
          <w:kern w:val="0"/>
          <w:sz w:val="28"/>
          <w:szCs w:val="20"/>
        </w:rPr>
        <w:t>受託研究（治験）契約書</w:t>
      </w:r>
      <w:r w:rsidRPr="00673C5B">
        <w:rPr>
          <w:rFonts w:ascii="ＭＳ ゴシック" w:eastAsia="ＭＳ ゴシック" w:hAnsi="Times New Roman" w:cs="Times New Roman" w:hint="eastAsia"/>
          <w:kern w:val="0"/>
          <w:szCs w:val="20"/>
        </w:rPr>
        <w:t>（医薬品）</w:t>
      </w:r>
    </w:p>
    <w:p w14:paraId="4312DC81" w14:textId="77777777" w:rsidR="00FD67BB" w:rsidRPr="00673C5B" w:rsidRDefault="00FD67BB" w:rsidP="00FD67BB">
      <w:pPr>
        <w:autoSpaceDE w:val="0"/>
        <w:autoSpaceDN w:val="0"/>
        <w:adjustRightInd w:val="0"/>
        <w:spacing w:line="340" w:lineRule="exact"/>
        <w:ind w:right="8"/>
        <w:textAlignment w:val="baseline"/>
        <w:rPr>
          <w:rFonts w:ascii="ＭＳ ゴシック" w:eastAsia="ＭＳ ゴシック" w:hAnsi="Times New Roman" w:cs="Times New Roman"/>
          <w:kern w:val="0"/>
          <w:szCs w:val="20"/>
        </w:rPr>
      </w:pPr>
    </w:p>
    <w:p w14:paraId="45A20FB0" w14:textId="28BF13AD" w:rsidR="00FD67BB" w:rsidRPr="00673C5B" w:rsidRDefault="00FD67BB" w:rsidP="00FD67BB">
      <w:pPr>
        <w:autoSpaceDE w:val="0"/>
        <w:autoSpaceDN w:val="0"/>
        <w:adjustRightInd w:val="0"/>
        <w:spacing w:line="340" w:lineRule="exact"/>
        <w:ind w:right="8"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地方独立行政法人栃木県立がんセンター</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以下「甲」という。</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と</w:t>
      </w:r>
      <w:r w:rsidR="0049630D" w:rsidRPr="00673C5B">
        <w:rPr>
          <w:rFonts w:ascii="ＭＳ ゴシック" w:eastAsia="ＭＳ ゴシック" w:hAnsi="Times New Roman" w:cs="Times New Roman" w:hint="eastAsia"/>
          <w:kern w:val="0"/>
          <w:szCs w:val="20"/>
        </w:rPr>
        <w:t>＊＊＊</w:t>
      </w:r>
      <w:r w:rsidR="0077338C" w:rsidRPr="00673C5B">
        <w:rPr>
          <w:rFonts w:ascii="ＭＳ ゴシック" w:eastAsia="ＭＳ ゴシック" w:hAnsi="Times New Roman" w:cs="Times New Roman" w:hint="eastAsia"/>
          <w:kern w:val="0"/>
          <w:szCs w:val="20"/>
          <w:u w:val="single"/>
        </w:rPr>
        <w:t>株式会社</w:t>
      </w:r>
      <w:r w:rsidRPr="00673C5B">
        <w:rPr>
          <w:rFonts w:ascii="ＭＳ ゴシック" w:eastAsia="ＭＳ ゴシック" w:hAnsi="Times New Roman" w:cs="Times New Roman"/>
          <w:kern w:val="0"/>
          <w:szCs w:val="20"/>
        </w:rPr>
        <w:t xml:space="preserve"> (</w:t>
      </w:r>
      <w:r w:rsidRPr="00673C5B">
        <w:rPr>
          <w:rFonts w:ascii="ＭＳ ゴシック" w:eastAsia="ＭＳ ゴシック" w:hAnsi="Times New Roman" w:cs="Times New Roman" w:hint="eastAsia"/>
          <w:kern w:val="0"/>
          <w:szCs w:val="20"/>
        </w:rPr>
        <w:t>以下「乙」という。</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とは、被験薬</w:t>
      </w:r>
      <w:r w:rsidR="0049630D"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の治験</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以下「本治験」という。</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の実施に際し、</w:t>
      </w:r>
    </w:p>
    <w:p w14:paraId="7540B012" w14:textId="77777777" w:rsidR="00FD67BB" w:rsidRPr="00673C5B" w:rsidRDefault="00FD67BB" w:rsidP="00FD67BB">
      <w:pPr>
        <w:numPr>
          <w:ilvl w:val="0"/>
          <w:numId w:val="1"/>
        </w:numPr>
        <w:autoSpaceDE w:val="0"/>
        <w:autoSpaceDN w:val="0"/>
        <w:adjustRightInd w:val="0"/>
        <w:spacing w:line="340" w:lineRule="exact"/>
        <w:ind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乙は、甲に対し被験薬の非臨床試験及び先行する臨床試験の結果並びに本治験の実施に必要な情報を提供するとともに、治験責任医師の同意を得た治験実施計画書</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以下「治験実施計画書」という。</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その他本治験に関連する書類を作成・提出し、</w:t>
      </w:r>
    </w:p>
    <w:p w14:paraId="4DAF9A46" w14:textId="77777777" w:rsidR="00FD67BB" w:rsidRPr="00673C5B" w:rsidRDefault="00FD67BB" w:rsidP="00FD67BB">
      <w:pPr>
        <w:numPr>
          <w:ilvl w:val="0"/>
          <w:numId w:val="1"/>
        </w:numPr>
        <w:autoSpaceDE w:val="0"/>
        <w:autoSpaceDN w:val="0"/>
        <w:adjustRightInd w:val="0"/>
        <w:spacing w:line="340" w:lineRule="exact"/>
        <w:ind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甲は､「医薬品の臨床試験の実施の基準に関する省令」</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平成9年厚生省令第28号。以下「ＧＣＰ省令」という。</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第27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長の指示又は決定を文書で通知した。</w:t>
      </w:r>
    </w:p>
    <w:p w14:paraId="64BE5375" w14:textId="77777777" w:rsidR="00FD67BB" w:rsidRPr="00673C5B" w:rsidRDefault="00FD67BB" w:rsidP="00FD67BB">
      <w:pPr>
        <w:autoSpaceDE w:val="0"/>
        <w:autoSpaceDN w:val="0"/>
        <w:adjustRightInd w:val="0"/>
        <w:spacing w:line="340" w:lineRule="exact"/>
        <w:ind w:right="8" w:firstLineChars="200" w:firstLine="4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よって、甲と乙とは、本治験の実施に関し、以下の各条のとおり契約を締結する。</w:t>
      </w:r>
    </w:p>
    <w:p w14:paraId="74949C26" w14:textId="77777777" w:rsidR="00FD67BB" w:rsidRPr="00673C5B" w:rsidRDefault="00FD67BB" w:rsidP="00FD67BB">
      <w:pPr>
        <w:autoSpaceDE w:val="0"/>
        <w:autoSpaceDN w:val="0"/>
        <w:adjustRightInd w:val="0"/>
        <w:spacing w:line="340" w:lineRule="exact"/>
        <w:ind w:right="8"/>
        <w:textAlignment w:val="baseline"/>
        <w:rPr>
          <w:rFonts w:ascii="ＭＳ ゴシック" w:eastAsia="ＭＳ ゴシック" w:hAnsi="Times New Roman" w:cs="Times New Roman"/>
          <w:kern w:val="0"/>
          <w:szCs w:val="20"/>
        </w:rPr>
      </w:pPr>
    </w:p>
    <w:p w14:paraId="0437462F" w14:textId="77777777" w:rsidR="00FD67BB" w:rsidRPr="00673C5B" w:rsidRDefault="00FD67BB" w:rsidP="00FD67BB">
      <w:pPr>
        <w:autoSpaceDE w:val="0"/>
        <w:autoSpaceDN w:val="0"/>
        <w:adjustRightInd w:val="0"/>
        <w:spacing w:line="340" w:lineRule="exact"/>
        <w:ind w:right="8"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（本治験の内容及び委託）</w:t>
      </w:r>
    </w:p>
    <w:p w14:paraId="578C2D99" w14:textId="77777777" w:rsidR="00FD67BB" w:rsidRPr="00673C5B" w:rsidRDefault="00FD67BB" w:rsidP="00FD67BB">
      <w:pPr>
        <w:autoSpaceDE w:val="0"/>
        <w:autoSpaceDN w:val="0"/>
        <w:adjustRightInd w:val="0"/>
        <w:spacing w:line="340" w:lineRule="exact"/>
        <w:ind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第１条　本治験の内容は次のとおりとし、甲は乙の委託により、これを実施する。</w:t>
      </w:r>
    </w:p>
    <w:p w14:paraId="37BE2D16" w14:textId="6385C867" w:rsidR="00FD67BB" w:rsidRPr="00673C5B" w:rsidRDefault="00FD67BB" w:rsidP="00FD67BB">
      <w:pPr>
        <w:autoSpaceDE w:val="0"/>
        <w:autoSpaceDN w:val="0"/>
        <w:adjustRightInd w:val="0"/>
        <w:spacing w:line="340" w:lineRule="exact"/>
        <w:ind w:leftChars="111" w:left="1493" w:right="8" w:hangingChars="600" w:hanging="1260"/>
        <w:textAlignment w:val="baseline"/>
        <w:rPr>
          <w:rFonts w:ascii="ＭＳ ゴシック" w:eastAsia="ＭＳ ゴシック" w:hAnsi="Times New Roman" w:cs="Times New Roman"/>
          <w:kern w:val="0"/>
          <w:szCs w:val="20"/>
          <w:u w:val="single"/>
        </w:rPr>
      </w:pPr>
      <w:r w:rsidRPr="00673C5B">
        <w:rPr>
          <w:rFonts w:ascii="ＭＳ ゴシック" w:eastAsia="ＭＳ ゴシック" w:hAnsi="Times New Roman" w:cs="Times New Roman" w:hint="eastAsia"/>
          <w:kern w:val="0"/>
          <w:szCs w:val="20"/>
        </w:rPr>
        <w:t>治験課題名：</w:t>
      </w:r>
      <w:r w:rsidR="0049630D" w:rsidRPr="00673C5B">
        <w:rPr>
          <w:rFonts w:ascii="ＭＳ ゴシック" w:eastAsia="ＭＳ ゴシック" w:hAnsi="Times New Roman" w:cs="Times New Roman" w:hint="eastAsia"/>
          <w:kern w:val="0"/>
          <w:szCs w:val="20"/>
        </w:rPr>
        <w:t>＊＊＊＊＊＊＊＊＊＊＊＊＊＊＊＊＊＊＊＊＊＊＊＊＊＊＊＊＊＊＊＊＊＊＊＊＊＊＊＊＊＊＊＊＊＊＊＊＊＊＊＊＊＊＊＊＊＊＊＊＊＊＊＊＊＊＊＊＊＊＊＊第＊相</w:t>
      </w:r>
      <w:r w:rsidR="00DA6B03" w:rsidRPr="00673C5B">
        <w:rPr>
          <w:rFonts w:ascii="ＭＳ ゴシック" w:eastAsia="ＭＳ ゴシック" w:hAnsi="Times New Roman" w:cs="Times New Roman" w:hint="eastAsia"/>
          <w:kern w:val="0"/>
          <w:szCs w:val="20"/>
          <w:u w:val="single"/>
        </w:rPr>
        <w:t>試験</w:t>
      </w:r>
    </w:p>
    <w:p w14:paraId="15D46B0E" w14:textId="5A944058" w:rsidR="00FD67BB" w:rsidRPr="00673C5B" w:rsidRDefault="00FD67BB" w:rsidP="00FD67BB">
      <w:pPr>
        <w:autoSpaceDE w:val="0"/>
        <w:autoSpaceDN w:val="0"/>
        <w:adjustRightInd w:val="0"/>
        <w:spacing w:before="60" w:line="340" w:lineRule="exact"/>
        <w:ind w:right="8"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治験実施計画書</w:t>
      </w:r>
      <w:r w:rsidRPr="00673C5B">
        <w:rPr>
          <w:rFonts w:ascii="ＭＳ ゴシック" w:eastAsia="ＭＳ ゴシック" w:hAnsi="Times New Roman" w:cs="Times New Roman"/>
          <w:kern w:val="0"/>
          <w:szCs w:val="20"/>
        </w:rPr>
        <w:t>No.</w:t>
      </w:r>
      <w:r w:rsidRPr="00673C5B">
        <w:rPr>
          <w:rFonts w:ascii="ＭＳ ゴシック" w:eastAsia="ＭＳ ゴシック" w:hAnsi="Times New Roman" w:cs="Times New Roman" w:hint="eastAsia"/>
          <w:kern w:val="0"/>
          <w:szCs w:val="20"/>
        </w:rPr>
        <w:t>：</w:t>
      </w:r>
      <w:r w:rsidR="0049630D" w:rsidRPr="00673C5B">
        <w:rPr>
          <w:rFonts w:ascii="ＭＳ ゴシック" w:eastAsia="ＭＳ ゴシック" w:hAnsi="Times New Roman" w:cs="Times New Roman" w:hint="eastAsia"/>
          <w:kern w:val="0"/>
          <w:szCs w:val="20"/>
          <w:u w:val="single"/>
        </w:rPr>
        <w:t>＊＊＊＊＊＊</w:t>
      </w:r>
    </w:p>
    <w:p w14:paraId="193A629D" w14:textId="77777777" w:rsidR="00DA6B03" w:rsidRPr="00673C5B" w:rsidRDefault="00FD67BB" w:rsidP="00FD67BB">
      <w:pPr>
        <w:autoSpaceDE w:val="0"/>
        <w:autoSpaceDN w:val="0"/>
        <w:adjustRightInd w:val="0"/>
        <w:spacing w:before="60" w:line="340" w:lineRule="exact"/>
        <w:ind w:right="8"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治験の内容</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対象・投与期間等</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w:t>
      </w:r>
    </w:p>
    <w:p w14:paraId="111BA532" w14:textId="537383E9" w:rsidR="00FD67BB" w:rsidRPr="00673C5B" w:rsidRDefault="00DA6B03" w:rsidP="00DA6B03">
      <w:pPr>
        <w:autoSpaceDE w:val="0"/>
        <w:autoSpaceDN w:val="0"/>
        <w:adjustRightInd w:val="0"/>
        <w:spacing w:before="60" w:line="340" w:lineRule="exact"/>
        <w:ind w:leftChars="700" w:left="1470" w:right="8"/>
        <w:textAlignment w:val="baseline"/>
        <w:rPr>
          <w:rFonts w:ascii="ＭＳ ゴシック" w:eastAsia="ＭＳ ゴシック" w:hAnsi="Times New Roman" w:cs="Times New Roman"/>
          <w:kern w:val="0"/>
          <w:szCs w:val="20"/>
          <w:u w:val="single"/>
        </w:rPr>
      </w:pPr>
      <w:r w:rsidRPr="00673C5B">
        <w:rPr>
          <w:rFonts w:ascii="ＭＳ ゴシック" w:eastAsia="ＭＳ ゴシック" w:hAnsi="Times New Roman" w:cs="Times New Roman" w:hint="eastAsia"/>
          <w:kern w:val="0"/>
          <w:szCs w:val="20"/>
          <w:u w:val="single"/>
        </w:rPr>
        <w:t>本治験は、</w:t>
      </w:r>
      <w:r w:rsidR="0049630D" w:rsidRPr="00673C5B">
        <w:rPr>
          <w:rFonts w:ascii="ＭＳ ゴシック" w:eastAsia="ＭＳ ゴシック" w:hAnsi="Times New Roman" w:cs="Times New Roman" w:hint="eastAsia"/>
          <w:kern w:val="0"/>
          <w:szCs w:val="20"/>
          <w:u w:val="single"/>
        </w:rPr>
        <w:t>＊＊＊＊＊＊＊＊＊＊＊＊＊＊＊＊＊＊＊＊＊＊＊＊＊＊＊＊＊＊＊＊＊＊＊＊＊＊＊＊＊＊＊＊＊＊＊＊＊＊＊＊＊＊＊＊＊＊＊＊＊＊＊＊＊＊＊＊＊＊＊＊を</w:t>
      </w:r>
      <w:r w:rsidRPr="00673C5B">
        <w:rPr>
          <w:rFonts w:ascii="ＭＳ ゴシック" w:eastAsia="ＭＳ ゴシック" w:hAnsi="Times New Roman" w:cs="Times New Roman" w:hint="eastAsia"/>
          <w:kern w:val="0"/>
          <w:szCs w:val="20"/>
          <w:u w:val="single"/>
        </w:rPr>
        <w:t>有する患者を対象に実施する。</w:t>
      </w:r>
    </w:p>
    <w:p w14:paraId="6C9D2FFA" w14:textId="2F83CC39" w:rsidR="00FD67BB" w:rsidRPr="00673C5B" w:rsidRDefault="00FD67BB" w:rsidP="0077338C">
      <w:pPr>
        <w:autoSpaceDE w:val="0"/>
        <w:autoSpaceDN w:val="0"/>
        <w:adjustRightInd w:val="0"/>
        <w:spacing w:before="120" w:line="340" w:lineRule="exact"/>
        <w:ind w:right="8" w:firstLineChars="100" w:firstLine="210"/>
        <w:textAlignment w:val="baseline"/>
        <w:rPr>
          <w:rFonts w:ascii="ＭＳ ゴシック" w:eastAsia="ＭＳ ゴシック" w:hAnsi="Times New Roman" w:cs="Times New Roman"/>
          <w:kern w:val="0"/>
          <w:szCs w:val="20"/>
          <w:u w:val="single"/>
        </w:rPr>
      </w:pPr>
      <w:r w:rsidRPr="00673C5B">
        <w:rPr>
          <w:rFonts w:ascii="ＭＳ ゴシック" w:eastAsia="ＭＳ ゴシック" w:hAnsi="Times New Roman" w:cs="Times New Roman" w:hint="eastAsia"/>
          <w:kern w:val="0"/>
          <w:szCs w:val="20"/>
        </w:rPr>
        <w:t>治験責任医師：氏名</w:t>
      </w:r>
      <w:r w:rsidRPr="00673C5B">
        <w:rPr>
          <w:rFonts w:ascii="ＭＳ ゴシック" w:eastAsia="ＭＳ ゴシック" w:hAnsi="Times New Roman" w:cs="Times New Roman"/>
          <w:kern w:val="0"/>
          <w:szCs w:val="20"/>
        </w:rPr>
        <w:t xml:space="preserve"> </w:t>
      </w:r>
      <w:r w:rsidR="0049630D" w:rsidRPr="00673C5B">
        <w:rPr>
          <w:rFonts w:ascii="ＭＳ ゴシック" w:eastAsia="ＭＳ ゴシック" w:hAnsi="Times New Roman" w:cs="Times New Roman" w:hint="eastAsia"/>
          <w:kern w:val="0"/>
          <w:szCs w:val="20"/>
          <w:u w:val="single"/>
        </w:rPr>
        <w:t>＊＊　＊＊</w:t>
      </w:r>
      <w:r w:rsidRPr="00673C5B">
        <w:rPr>
          <w:rFonts w:ascii="ＭＳ ゴシック" w:eastAsia="ＭＳ ゴシック" w:hAnsi="Times New Roman" w:cs="Times New Roman" w:hint="eastAsia"/>
          <w:kern w:val="0"/>
          <w:szCs w:val="20"/>
        </w:rPr>
        <w:t>（所属</w:t>
      </w:r>
      <w:r w:rsidRPr="00673C5B">
        <w:rPr>
          <w:rFonts w:ascii="ＭＳ ゴシック" w:eastAsia="ＭＳ ゴシック" w:hAnsi="Times New Roman" w:cs="Times New Roman"/>
          <w:kern w:val="0"/>
          <w:szCs w:val="20"/>
        </w:rPr>
        <w:t xml:space="preserve"> </w:t>
      </w:r>
      <w:r w:rsidR="0049630D" w:rsidRPr="00673C5B">
        <w:rPr>
          <w:rFonts w:ascii="ＭＳ ゴシック" w:eastAsia="ＭＳ ゴシック" w:hAnsi="Times New Roman" w:cs="Times New Roman" w:hint="eastAsia"/>
          <w:kern w:val="0"/>
          <w:szCs w:val="20"/>
          <w:u w:val="single"/>
        </w:rPr>
        <w:t>＊＊＊＊</w:t>
      </w:r>
      <w:r w:rsidRPr="00673C5B">
        <w:rPr>
          <w:rFonts w:ascii="ＭＳ ゴシック" w:eastAsia="ＭＳ ゴシック" w:hAnsi="Times New Roman" w:cs="Times New Roman" w:hint="eastAsia"/>
          <w:kern w:val="0"/>
          <w:szCs w:val="20"/>
          <w:u w:val="single"/>
        </w:rPr>
        <w:t>科</w:t>
      </w:r>
      <w:r w:rsidRPr="00673C5B">
        <w:rPr>
          <w:rFonts w:ascii="ＭＳ ゴシック" w:eastAsia="ＭＳ ゴシック" w:hAnsi="Times New Roman" w:cs="Times New Roman"/>
          <w:kern w:val="0"/>
          <w:szCs w:val="20"/>
          <w:u w:val="single"/>
        </w:rPr>
        <w:t xml:space="preserve"> </w:t>
      </w:r>
      <w:r w:rsidRPr="00673C5B">
        <w:rPr>
          <w:rFonts w:ascii="ＭＳ ゴシック" w:eastAsia="ＭＳ ゴシック" w:hAnsi="Times New Roman" w:cs="Times New Roman"/>
          <w:kern w:val="0"/>
          <w:szCs w:val="20"/>
        </w:rPr>
        <w:t xml:space="preserve"> </w:t>
      </w:r>
      <w:r w:rsidRPr="00673C5B">
        <w:rPr>
          <w:rFonts w:ascii="ＭＳ ゴシック" w:eastAsia="ＭＳ ゴシック" w:hAnsi="Times New Roman" w:cs="Times New Roman" w:hint="eastAsia"/>
          <w:kern w:val="0"/>
          <w:szCs w:val="20"/>
        </w:rPr>
        <w:t>）</w:t>
      </w:r>
    </w:p>
    <w:p w14:paraId="6546683A" w14:textId="31108096" w:rsidR="00FD67BB" w:rsidRPr="00673C5B" w:rsidRDefault="00FD67BB" w:rsidP="00FD67BB">
      <w:pPr>
        <w:autoSpaceDE w:val="0"/>
        <w:autoSpaceDN w:val="0"/>
        <w:adjustRightInd w:val="0"/>
        <w:spacing w:before="60" w:line="340" w:lineRule="exact"/>
        <w:ind w:right="8"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契約期間</w:t>
      </w:r>
      <w:r w:rsidRPr="00673C5B">
        <w:rPr>
          <w:rFonts w:ascii="ＭＳ ゴシック" w:eastAsia="ＭＳ ゴシック" w:hAnsi="Times New Roman" w:cs="Times New Roman"/>
          <w:kern w:val="0"/>
          <w:szCs w:val="20"/>
        </w:rPr>
        <w:t xml:space="preserve"> </w:t>
      </w:r>
      <w:r w:rsidRPr="00673C5B">
        <w:rPr>
          <w:rFonts w:ascii="ＭＳ ゴシック" w:eastAsia="ＭＳ ゴシック" w:hAnsi="Times New Roman" w:cs="Times New Roman" w:hint="eastAsia"/>
          <w:kern w:val="0"/>
          <w:szCs w:val="20"/>
        </w:rPr>
        <w:t>：契約締結日～</w:t>
      </w:r>
      <w:r w:rsidR="0049630D" w:rsidRPr="00673C5B">
        <w:rPr>
          <w:rFonts w:ascii="ＭＳ ゴシック" w:eastAsia="ＭＳ ゴシック" w:hAnsi="Times New Roman" w:cs="Times New Roman" w:hint="eastAsia"/>
          <w:kern w:val="0"/>
          <w:szCs w:val="20"/>
        </w:rPr>
        <w:t>20＊＊</w:t>
      </w:r>
      <w:r w:rsidRPr="00673C5B">
        <w:rPr>
          <w:rFonts w:ascii="ＭＳ ゴシック" w:eastAsia="ＭＳ ゴシック" w:hAnsi="Times New Roman" w:cs="Times New Roman" w:hint="eastAsia"/>
          <w:kern w:val="0"/>
          <w:szCs w:val="20"/>
        </w:rPr>
        <w:t>年</w:t>
      </w:r>
      <w:r w:rsidR="0049630D"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月</w:t>
      </w:r>
      <w:r w:rsidR="0049630D"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日</w:t>
      </w:r>
    </w:p>
    <w:p w14:paraId="5FE0DF36" w14:textId="1431D00C" w:rsidR="007237E9" w:rsidRPr="00673C5B" w:rsidRDefault="007237E9" w:rsidP="00FD67BB">
      <w:pPr>
        <w:autoSpaceDE w:val="0"/>
        <w:autoSpaceDN w:val="0"/>
        <w:adjustRightInd w:val="0"/>
        <w:spacing w:before="60" w:line="340" w:lineRule="exact"/>
        <w:ind w:right="8"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治験実施期間：</w:t>
      </w:r>
      <w:r w:rsidR="0049630D" w:rsidRPr="00673C5B">
        <w:rPr>
          <w:rFonts w:ascii="ＭＳ ゴシック" w:eastAsia="ＭＳ ゴシック" w:hAnsi="Times New Roman" w:cs="Times New Roman" w:hint="eastAsia"/>
          <w:kern w:val="0"/>
          <w:szCs w:val="20"/>
        </w:rPr>
        <w:t>20＊＊</w:t>
      </w:r>
      <w:r w:rsidRPr="00673C5B">
        <w:rPr>
          <w:rFonts w:ascii="ＭＳ ゴシック" w:eastAsia="ＭＳ ゴシック" w:hAnsi="Times New Roman" w:cs="Times New Roman" w:hint="eastAsia"/>
          <w:kern w:val="0"/>
          <w:szCs w:val="20"/>
        </w:rPr>
        <w:t>年</w:t>
      </w:r>
      <w:r w:rsidR="0049630D"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月</w:t>
      </w:r>
      <w:r w:rsidR="0049630D"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日～</w:t>
      </w:r>
      <w:r w:rsidR="0049630D" w:rsidRPr="00673C5B">
        <w:rPr>
          <w:rFonts w:ascii="ＭＳ ゴシック" w:eastAsia="ＭＳ ゴシック" w:hAnsi="Times New Roman" w:cs="Times New Roman" w:hint="eastAsia"/>
          <w:kern w:val="0"/>
          <w:szCs w:val="20"/>
        </w:rPr>
        <w:t>20＊＊</w:t>
      </w:r>
      <w:r w:rsidRPr="00673C5B">
        <w:rPr>
          <w:rFonts w:ascii="ＭＳ ゴシック" w:eastAsia="ＭＳ ゴシック" w:hAnsi="Times New Roman" w:cs="Times New Roman" w:hint="eastAsia"/>
          <w:kern w:val="0"/>
          <w:szCs w:val="20"/>
        </w:rPr>
        <w:t>年</w:t>
      </w:r>
      <w:r w:rsidR="0049630D"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月</w:t>
      </w:r>
      <w:r w:rsidR="0049630D"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日</w:t>
      </w:r>
    </w:p>
    <w:p w14:paraId="5919742D" w14:textId="683F3EAE" w:rsidR="0077338C" w:rsidRPr="00673C5B" w:rsidRDefault="0077338C" w:rsidP="0077338C">
      <w:pPr>
        <w:spacing w:line="300" w:lineRule="exact"/>
        <w:ind w:firstLineChars="100" w:firstLine="210"/>
        <w:rPr>
          <w:rFonts w:ascii="ＭＳ ゴシック" w:eastAsia="ＭＳ ゴシック"/>
          <w:szCs w:val="21"/>
        </w:rPr>
      </w:pPr>
      <w:r w:rsidRPr="00673C5B">
        <w:rPr>
          <w:rFonts w:ascii="ＭＳ ゴシック" w:eastAsia="ＭＳ ゴシック" w:hint="eastAsia"/>
          <w:szCs w:val="21"/>
        </w:rPr>
        <w:t xml:space="preserve">目標とする被験者数 ：　</w:t>
      </w:r>
      <w:r w:rsidR="0049630D" w:rsidRPr="00673C5B">
        <w:rPr>
          <w:rFonts w:ascii="ＭＳ ゴシック" w:eastAsia="ＭＳ ゴシック" w:hint="eastAsia"/>
          <w:szCs w:val="21"/>
        </w:rPr>
        <w:t>＊</w:t>
      </w:r>
      <w:r w:rsidRPr="00673C5B">
        <w:rPr>
          <w:rFonts w:ascii="ＭＳ ゴシック" w:eastAsia="ＭＳ ゴシック" w:hint="eastAsia"/>
          <w:szCs w:val="21"/>
        </w:rPr>
        <w:t>例</w:t>
      </w:r>
    </w:p>
    <w:p w14:paraId="408ACCE5" w14:textId="77777777" w:rsidR="00595517" w:rsidRPr="00673C5B" w:rsidRDefault="00595517" w:rsidP="00FD67BB">
      <w:pPr>
        <w:autoSpaceDE w:val="0"/>
        <w:autoSpaceDN w:val="0"/>
        <w:adjustRightInd w:val="0"/>
        <w:spacing w:before="60" w:line="340" w:lineRule="exact"/>
        <w:ind w:right="8" w:firstLineChars="100" w:firstLine="210"/>
        <w:textAlignment w:val="baseline"/>
        <w:rPr>
          <w:rFonts w:ascii="ＭＳ ゴシック" w:eastAsia="ＭＳ ゴシック" w:hAnsi="Times New Roman" w:cs="Times New Roman"/>
          <w:kern w:val="0"/>
          <w:szCs w:val="20"/>
          <w:u w:val="single"/>
        </w:rPr>
      </w:pPr>
    </w:p>
    <w:p w14:paraId="56D7FC2E" w14:textId="55457D10" w:rsidR="00595517" w:rsidRPr="00673C5B" w:rsidRDefault="00DA6B03" w:rsidP="00595517">
      <w:pPr>
        <w:autoSpaceDE w:val="0"/>
        <w:autoSpaceDN w:val="0"/>
        <w:adjustRightInd w:val="0"/>
        <w:spacing w:line="340" w:lineRule="exact"/>
        <w:ind w:left="210" w:right="8"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w:t>
      </w:r>
      <w:r w:rsidR="00595517" w:rsidRPr="00673C5B">
        <w:rPr>
          <w:rFonts w:ascii="ＭＳ ゴシック" w:eastAsia="ＭＳ ゴシック" w:hAnsi="Times New Roman" w:cs="Times New Roman" w:hint="eastAsia"/>
          <w:kern w:val="0"/>
          <w:szCs w:val="20"/>
        </w:rPr>
        <w:t xml:space="preserve">　甲は、</w:t>
      </w:r>
      <w:r w:rsidR="00595517" w:rsidRPr="00673C5B">
        <w:rPr>
          <w:rFonts w:ascii="ＭＳ ゴシック" w:eastAsia="ＭＳ ゴシック" w:hint="eastAsia"/>
          <w:szCs w:val="21"/>
        </w:rPr>
        <w:t>乙が本治験に関わる次の各号の業務を以下の開発業務委託機関に、別途乙が当該開発業務委託機関とそれぞれ締結する契約書に基づいて委託することを了承する。</w:t>
      </w:r>
    </w:p>
    <w:p w14:paraId="36F245C1" w14:textId="77777777" w:rsidR="00595517" w:rsidRPr="00673C5B" w:rsidRDefault="00595517" w:rsidP="00595517">
      <w:pPr>
        <w:autoSpaceDE w:val="0"/>
        <w:autoSpaceDN w:val="0"/>
        <w:adjustRightInd w:val="0"/>
        <w:spacing w:line="340" w:lineRule="exact"/>
        <w:ind w:right="8" w:firstLineChars="100" w:firstLine="210"/>
        <w:textAlignment w:val="baseline"/>
        <w:rPr>
          <w:rFonts w:ascii="ＭＳ ゴシック" w:eastAsia="ＭＳ ゴシック" w:hAnsi="Times New Roman" w:cs="Times New Roman"/>
          <w:kern w:val="0"/>
          <w:szCs w:val="20"/>
        </w:rPr>
      </w:pPr>
    </w:p>
    <w:p w14:paraId="076ADD2D" w14:textId="0A7672DC" w:rsidR="00595517" w:rsidRPr="00673C5B" w:rsidRDefault="0049630D" w:rsidP="00591256">
      <w:pPr>
        <w:pStyle w:val="ab"/>
        <w:numPr>
          <w:ilvl w:val="0"/>
          <w:numId w:val="15"/>
        </w:numPr>
        <w:autoSpaceDE w:val="0"/>
        <w:autoSpaceDN w:val="0"/>
        <w:adjustRightInd w:val="0"/>
        <w:spacing w:line="340" w:lineRule="exact"/>
        <w:ind w:leftChars="0"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＊＊＊＊＊＊＊＊＊＊＊＊株式</w:t>
      </w:r>
      <w:r w:rsidR="00595517" w:rsidRPr="00673C5B">
        <w:rPr>
          <w:rFonts w:ascii="ＭＳ ゴシック" w:eastAsia="ＭＳ ゴシック" w:hAnsi="Times New Roman" w:cs="Times New Roman" w:hint="eastAsia"/>
          <w:kern w:val="0"/>
          <w:szCs w:val="20"/>
        </w:rPr>
        <w:t>会社の盲検下におけるモニタリング業務</w:t>
      </w:r>
    </w:p>
    <w:p w14:paraId="29B3B595" w14:textId="77777777" w:rsidR="00595517" w:rsidRPr="00673C5B" w:rsidRDefault="00595517" w:rsidP="00591256">
      <w:pPr>
        <w:pStyle w:val="ab"/>
        <w:numPr>
          <w:ilvl w:val="0"/>
          <w:numId w:val="18"/>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施設選定に関する業務</w:t>
      </w:r>
    </w:p>
    <w:p w14:paraId="6E49CB60" w14:textId="77777777" w:rsidR="00595517" w:rsidRPr="00673C5B" w:rsidRDefault="00595517" w:rsidP="00591256">
      <w:pPr>
        <w:pStyle w:val="ab"/>
        <w:numPr>
          <w:ilvl w:val="0"/>
          <w:numId w:val="18"/>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治験契約手続きに関する業務</w:t>
      </w:r>
    </w:p>
    <w:p w14:paraId="200C0F33" w14:textId="77777777" w:rsidR="00595517" w:rsidRPr="00673C5B" w:rsidRDefault="00595517" w:rsidP="00591256">
      <w:pPr>
        <w:pStyle w:val="ab"/>
        <w:numPr>
          <w:ilvl w:val="0"/>
          <w:numId w:val="18"/>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治験薬の交付に関する業務</w:t>
      </w:r>
    </w:p>
    <w:p w14:paraId="09AFCB9B" w14:textId="77777777" w:rsidR="00595517" w:rsidRPr="00673C5B" w:rsidRDefault="00595517" w:rsidP="00591256">
      <w:pPr>
        <w:pStyle w:val="ab"/>
        <w:numPr>
          <w:ilvl w:val="0"/>
          <w:numId w:val="18"/>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治験のモニタリング・原資料の直接閲覧に関する業務</w:t>
      </w:r>
    </w:p>
    <w:p w14:paraId="3822B600" w14:textId="77777777" w:rsidR="00595517" w:rsidRPr="00673C5B" w:rsidRDefault="00595517" w:rsidP="00591256">
      <w:pPr>
        <w:pStyle w:val="ab"/>
        <w:numPr>
          <w:ilvl w:val="0"/>
          <w:numId w:val="18"/>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lastRenderedPageBreak/>
        <w:t>安全性情報の収集・伝達に関する業務</w:t>
      </w:r>
    </w:p>
    <w:p w14:paraId="26ACFCC9" w14:textId="77777777" w:rsidR="00595517" w:rsidRPr="00673C5B" w:rsidRDefault="00595517" w:rsidP="00591256">
      <w:pPr>
        <w:pStyle w:val="ab"/>
        <w:numPr>
          <w:ilvl w:val="0"/>
          <w:numId w:val="18"/>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症例報告書の入手に関する業務</w:t>
      </w:r>
    </w:p>
    <w:p w14:paraId="556A7C3E" w14:textId="77777777" w:rsidR="00595517" w:rsidRPr="00673C5B" w:rsidRDefault="00595517" w:rsidP="00591256">
      <w:pPr>
        <w:pStyle w:val="ab"/>
        <w:numPr>
          <w:ilvl w:val="0"/>
          <w:numId w:val="18"/>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 xml:space="preserve">治験終了手続きに関する業務　　　　</w:t>
      </w:r>
    </w:p>
    <w:p w14:paraId="712D2C77" w14:textId="77777777" w:rsidR="006C37F4" w:rsidRPr="00673C5B" w:rsidRDefault="006C37F4" w:rsidP="00595517">
      <w:pPr>
        <w:autoSpaceDE w:val="0"/>
        <w:autoSpaceDN w:val="0"/>
        <w:adjustRightInd w:val="0"/>
        <w:spacing w:line="340" w:lineRule="exact"/>
        <w:ind w:right="8" w:firstLineChars="100" w:firstLine="210"/>
        <w:textAlignment w:val="baseline"/>
        <w:rPr>
          <w:rFonts w:ascii="ＭＳ ゴシック" w:eastAsia="ＭＳ ゴシック" w:hAnsi="Times New Roman" w:cs="Times New Roman"/>
          <w:kern w:val="0"/>
          <w:szCs w:val="20"/>
        </w:rPr>
      </w:pPr>
    </w:p>
    <w:p w14:paraId="6D0FB82E" w14:textId="409F2C9F" w:rsidR="00595517" w:rsidRPr="00673C5B" w:rsidRDefault="0049630D" w:rsidP="00CA75B1">
      <w:pPr>
        <w:autoSpaceDE w:val="0"/>
        <w:autoSpaceDN w:val="0"/>
        <w:adjustRightInd w:val="0"/>
        <w:spacing w:line="340" w:lineRule="exact"/>
        <w:ind w:right="8" w:firstLineChars="300" w:firstLine="63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受託者の住所　　＊＊＊＊＊＊＊＊＊＊＊＊</w:t>
      </w:r>
    </w:p>
    <w:p w14:paraId="0F19ACBB" w14:textId="6840D05F" w:rsidR="00595517" w:rsidRPr="00673C5B" w:rsidRDefault="00595517" w:rsidP="00CA75B1">
      <w:pPr>
        <w:autoSpaceDE w:val="0"/>
        <w:autoSpaceDN w:val="0"/>
        <w:adjustRightInd w:val="0"/>
        <w:spacing w:line="340" w:lineRule="exact"/>
        <w:ind w:right="8" w:firstLineChars="300" w:firstLine="63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 xml:space="preserve">受託者の名称　　</w:t>
      </w:r>
      <w:r w:rsidR="0049630D"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株式会社</w:t>
      </w:r>
    </w:p>
    <w:p w14:paraId="67044AB0" w14:textId="77777777" w:rsidR="00595517" w:rsidRPr="00673C5B" w:rsidRDefault="00595517" w:rsidP="00595517">
      <w:pPr>
        <w:autoSpaceDE w:val="0"/>
        <w:autoSpaceDN w:val="0"/>
        <w:adjustRightInd w:val="0"/>
        <w:spacing w:line="340" w:lineRule="exact"/>
        <w:ind w:right="8"/>
        <w:textAlignment w:val="baseline"/>
        <w:rPr>
          <w:rFonts w:ascii="ＭＳ ゴシック" w:eastAsia="ＭＳ ゴシック" w:hAnsi="Times New Roman" w:cs="Times New Roman"/>
          <w:kern w:val="0"/>
          <w:szCs w:val="20"/>
        </w:rPr>
      </w:pPr>
    </w:p>
    <w:p w14:paraId="2AB22A17" w14:textId="06D508A2" w:rsidR="00595517" w:rsidRPr="00673C5B" w:rsidRDefault="0049630D" w:rsidP="00591256">
      <w:pPr>
        <w:pStyle w:val="ab"/>
        <w:numPr>
          <w:ilvl w:val="0"/>
          <w:numId w:val="15"/>
        </w:numPr>
        <w:autoSpaceDE w:val="0"/>
        <w:autoSpaceDN w:val="0"/>
        <w:adjustRightInd w:val="0"/>
        <w:spacing w:line="340" w:lineRule="exact"/>
        <w:ind w:leftChars="0"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w:t>
      </w:r>
      <w:r w:rsidR="00595517" w:rsidRPr="00673C5B">
        <w:rPr>
          <w:rFonts w:ascii="ＭＳ ゴシック" w:eastAsia="ＭＳ ゴシック" w:hAnsi="Times New Roman" w:cs="Times New Roman" w:hint="eastAsia"/>
          <w:kern w:val="0"/>
          <w:szCs w:val="20"/>
        </w:rPr>
        <w:t>株式会社の非盲検下におけるモニタリング業務</w:t>
      </w:r>
    </w:p>
    <w:p w14:paraId="10057A44" w14:textId="77777777" w:rsidR="00595517" w:rsidRPr="00673C5B" w:rsidRDefault="00595517" w:rsidP="00591256">
      <w:pPr>
        <w:pStyle w:val="ab"/>
        <w:numPr>
          <w:ilvl w:val="0"/>
          <w:numId w:val="19"/>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治験薬の交付・回収に関する業務</w:t>
      </w:r>
    </w:p>
    <w:p w14:paraId="3D30483D" w14:textId="77777777" w:rsidR="00595517" w:rsidRPr="00673C5B" w:rsidRDefault="00595517" w:rsidP="00591256">
      <w:pPr>
        <w:pStyle w:val="ab"/>
        <w:numPr>
          <w:ilvl w:val="0"/>
          <w:numId w:val="19"/>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治験のモニタリング・原資料の直接閲覧に関する業務</w:t>
      </w:r>
    </w:p>
    <w:p w14:paraId="00501538" w14:textId="2D405E5B" w:rsidR="00595517" w:rsidRPr="00673C5B" w:rsidRDefault="0049630D" w:rsidP="00591256">
      <w:pPr>
        <w:pStyle w:val="ab"/>
        <w:numPr>
          <w:ilvl w:val="0"/>
          <w:numId w:val="19"/>
        </w:numPr>
        <w:autoSpaceDE w:val="0"/>
        <w:autoSpaceDN w:val="0"/>
        <w:adjustRightInd w:val="0"/>
        <w:spacing w:line="340" w:lineRule="exact"/>
        <w:ind w:leftChars="0" w:rightChars="4"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その他甲、乙及び＊＊＊＊</w:t>
      </w:r>
      <w:r w:rsidR="00595517" w:rsidRPr="00673C5B">
        <w:rPr>
          <w:rFonts w:ascii="ＭＳ ゴシック" w:eastAsia="ＭＳ ゴシック" w:hAnsi="Times New Roman" w:cs="Times New Roman" w:hint="eastAsia"/>
          <w:kern w:val="0"/>
          <w:szCs w:val="20"/>
        </w:rPr>
        <w:t>株式会社間の協議で決定した業務</w:t>
      </w:r>
    </w:p>
    <w:p w14:paraId="1B4ABCA5" w14:textId="77777777" w:rsidR="006C37F4" w:rsidRPr="00673C5B" w:rsidRDefault="006C37F4" w:rsidP="00595517">
      <w:pPr>
        <w:autoSpaceDE w:val="0"/>
        <w:autoSpaceDN w:val="0"/>
        <w:adjustRightInd w:val="0"/>
        <w:spacing w:line="340" w:lineRule="exact"/>
        <w:ind w:right="8" w:firstLineChars="100" w:firstLine="210"/>
        <w:textAlignment w:val="baseline"/>
        <w:rPr>
          <w:rFonts w:ascii="ＭＳ ゴシック" w:eastAsia="ＭＳ ゴシック" w:hAnsi="Times New Roman" w:cs="Times New Roman"/>
          <w:kern w:val="0"/>
          <w:szCs w:val="20"/>
        </w:rPr>
      </w:pPr>
    </w:p>
    <w:p w14:paraId="1D33BB5F" w14:textId="1DBF39A2" w:rsidR="00595517" w:rsidRPr="00673C5B" w:rsidRDefault="00595517" w:rsidP="00CA75B1">
      <w:pPr>
        <w:autoSpaceDE w:val="0"/>
        <w:autoSpaceDN w:val="0"/>
        <w:adjustRightInd w:val="0"/>
        <w:spacing w:line="340" w:lineRule="exact"/>
        <w:ind w:right="8" w:firstLineChars="300" w:firstLine="63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受託者の住所　　東京都</w:t>
      </w:r>
      <w:r w:rsidR="0049630D" w:rsidRPr="00673C5B">
        <w:rPr>
          <w:rFonts w:ascii="ＭＳ ゴシック" w:eastAsia="ＭＳ ゴシック" w:hAnsi="Times New Roman" w:cs="Times New Roman" w:hint="eastAsia"/>
          <w:kern w:val="0"/>
          <w:szCs w:val="20"/>
        </w:rPr>
        <w:t>＊＊＊＊＊＊＊</w:t>
      </w:r>
    </w:p>
    <w:p w14:paraId="64A7DA91" w14:textId="6D550EAE" w:rsidR="00FD67BB" w:rsidRPr="00673C5B" w:rsidRDefault="00595517" w:rsidP="00CA75B1">
      <w:pPr>
        <w:autoSpaceDE w:val="0"/>
        <w:autoSpaceDN w:val="0"/>
        <w:adjustRightInd w:val="0"/>
        <w:spacing w:line="340" w:lineRule="exact"/>
        <w:ind w:right="8" w:firstLineChars="300" w:firstLine="63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 xml:space="preserve">受託者の名称　 </w:t>
      </w:r>
      <w:r w:rsidR="00DA6B03" w:rsidRPr="00673C5B">
        <w:rPr>
          <w:rFonts w:ascii="ＭＳ ゴシック" w:eastAsia="ＭＳ ゴシック" w:hAnsi="Times New Roman" w:cs="Times New Roman" w:hint="eastAsia"/>
          <w:kern w:val="0"/>
          <w:szCs w:val="20"/>
        </w:rPr>
        <w:t xml:space="preserve"> </w:t>
      </w:r>
      <w:r w:rsidR="0049630D"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株式会社</w:t>
      </w:r>
    </w:p>
    <w:p w14:paraId="1678C937" w14:textId="77777777" w:rsidR="00595517" w:rsidRPr="00673C5B" w:rsidRDefault="00595517" w:rsidP="00FD67BB">
      <w:pPr>
        <w:autoSpaceDE w:val="0"/>
        <w:autoSpaceDN w:val="0"/>
        <w:adjustRightInd w:val="0"/>
        <w:spacing w:line="340" w:lineRule="exact"/>
        <w:ind w:right="8" w:firstLineChars="100" w:firstLine="210"/>
        <w:textAlignment w:val="baseline"/>
        <w:rPr>
          <w:rFonts w:ascii="ＭＳ ゴシック" w:eastAsia="ＭＳ ゴシック" w:hAnsi="Times New Roman" w:cs="Times New Roman"/>
          <w:kern w:val="0"/>
          <w:szCs w:val="20"/>
        </w:rPr>
      </w:pPr>
    </w:p>
    <w:p w14:paraId="32CC02F8" w14:textId="77777777" w:rsidR="00FD67BB" w:rsidRPr="00673C5B" w:rsidRDefault="00FD67BB" w:rsidP="00FD67BB">
      <w:pPr>
        <w:autoSpaceDE w:val="0"/>
        <w:autoSpaceDN w:val="0"/>
        <w:adjustRightInd w:val="0"/>
        <w:spacing w:line="340" w:lineRule="exact"/>
        <w:ind w:right="8" w:firstLineChars="100" w:firstLine="210"/>
        <w:textAlignment w:val="baseline"/>
        <w:rPr>
          <w:rFonts w:ascii="ＭＳ ゴシック" w:eastAsia="ＭＳ ゴシック" w:hAnsi="Times New Roman" w:cs="Times New Roman"/>
          <w:kern w:val="0"/>
          <w:szCs w:val="20"/>
          <w:u w:val="single"/>
        </w:rPr>
      </w:pPr>
      <w:r w:rsidRPr="00673C5B">
        <w:rPr>
          <w:rFonts w:ascii="ＭＳ ゴシック" w:eastAsia="ＭＳ ゴシック" w:hAnsi="Times New Roman" w:cs="Times New Roman" w:hint="eastAsia"/>
          <w:kern w:val="0"/>
          <w:szCs w:val="20"/>
        </w:rPr>
        <w:t>（本治験の実施）</w:t>
      </w:r>
    </w:p>
    <w:p w14:paraId="579AC294" w14:textId="265DAD09" w:rsidR="00FD67BB" w:rsidRPr="00673C5B" w:rsidRDefault="00FD67BB" w:rsidP="00FD67BB">
      <w:pPr>
        <w:autoSpaceDE w:val="0"/>
        <w:autoSpaceDN w:val="0"/>
        <w:adjustRightInd w:val="0"/>
        <w:spacing w:line="340" w:lineRule="exact"/>
        <w:ind w:left="210" w:right="8"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第２条　甲及び乙は、医薬品、医療機器等の品質、有効性及び安全性の確保等に関する法律（以下、｢医薬品医療機器等法｣という。）、同施行令、同施行規則、ＧＣＰ省令及びＧＣＰ省令に関連する通知</w:t>
      </w:r>
      <w:r w:rsidR="00CA75B1" w:rsidRPr="00673C5B">
        <w:rPr>
          <w:rFonts w:ascii="ＭＳ ゴシック" w:eastAsia="ＭＳ ゴシック" w:hAnsi="Times New Roman" w:cs="Times New Roman" w:hint="eastAsia"/>
          <w:kern w:val="0"/>
          <w:szCs w:val="20"/>
        </w:rPr>
        <w:t>、ＩＣＨ－ＧＣＰ（医薬品規制調和国際会議での合意事項）</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以下これらを総称して「ＧＣＰ省令等」という。</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を遵守して、本治験を実施するものとする。</w:t>
      </w:r>
    </w:p>
    <w:p w14:paraId="6727837A"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甲及び乙は、本治験の実施に当たり、被験者の人権・福祉を最優先するものとし、被験者の安全又はプライバシ－に悪影響を及ぼすおそれのあるすべての行為は、これを行わないものとする。</w:t>
      </w:r>
    </w:p>
    <w:p w14:paraId="71EBC5BF"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３　甲は、前条の治験実施計画書を遵守して慎重かつ適正に本治験を実施する。</w:t>
      </w:r>
    </w:p>
    <w:p w14:paraId="7D0E15D6"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４　甲は、治験責任医師</w:t>
      </w:r>
      <w:r w:rsidR="0077338C" w:rsidRPr="00673C5B">
        <w:rPr>
          <w:rFonts w:ascii="ＭＳ ゴシック" w:eastAsia="ＭＳ ゴシック" w:hAnsi="Times New Roman" w:cs="Times New Roman" w:hint="eastAsia"/>
          <w:kern w:val="0"/>
          <w:szCs w:val="20"/>
        </w:rPr>
        <w:t>を通じて</w:t>
      </w:r>
      <w:r w:rsidRPr="00673C5B">
        <w:rPr>
          <w:rFonts w:ascii="ＭＳ ゴシック" w:eastAsia="ＭＳ ゴシック" w:hAnsi="Times New Roman" w:cs="Times New Roman" w:hint="eastAsia"/>
          <w:kern w:val="0"/>
          <w:szCs w:val="20"/>
        </w:rPr>
        <w:t>、被験者が本治験に参加する前に、ＧＣＰ省令第51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w:t>
      </w:r>
      <w:r w:rsidR="0077338C" w:rsidRPr="00673C5B">
        <w:rPr>
          <w:rFonts w:ascii="ＭＳ ゴシック" w:eastAsia="ＭＳ ゴシック" w:hAnsi="Times New Roman" w:cs="Times New Roman" w:hint="eastAsia"/>
          <w:kern w:val="0"/>
          <w:szCs w:val="20"/>
        </w:rPr>
        <w:t>ことを行わせる</w:t>
      </w:r>
      <w:r w:rsidRPr="00673C5B">
        <w:rPr>
          <w:rFonts w:ascii="ＭＳ ゴシック" w:eastAsia="ＭＳ ゴシック" w:hAnsi="Times New Roman" w:cs="Times New Roman" w:hint="eastAsia"/>
          <w:kern w:val="0"/>
          <w:szCs w:val="20"/>
        </w:rPr>
        <w:t>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するものとする。</w:t>
      </w:r>
    </w:p>
    <w:p w14:paraId="2068B0D9"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５　甲の長、治験責任医師及び乙は、ＧＣＰ省令</w:t>
      </w:r>
      <w:r w:rsidR="006C37F4" w:rsidRPr="00673C5B">
        <w:rPr>
          <w:rFonts w:ascii="ＭＳ ゴシック" w:eastAsia="ＭＳ ゴシック" w:hAnsi="Times New Roman" w:cs="Times New Roman" w:hint="eastAsia"/>
          <w:kern w:val="0"/>
          <w:szCs w:val="20"/>
        </w:rPr>
        <w:t>等</w:t>
      </w:r>
      <w:r w:rsidRPr="00673C5B">
        <w:rPr>
          <w:rFonts w:ascii="ＭＳ ゴシック" w:eastAsia="ＭＳ ゴシック" w:hAnsi="Times New Roman" w:cs="Times New Roman" w:hint="eastAsia"/>
          <w:kern w:val="0"/>
          <w:szCs w:val="20"/>
        </w:rPr>
        <w:t>に規定されている通知及び報告を、適切な時期に適切な方法で行わなければならない。</w:t>
      </w:r>
    </w:p>
    <w:p w14:paraId="6B554348"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６　甲</w:t>
      </w:r>
      <w:r w:rsidR="006C37F4" w:rsidRPr="00673C5B">
        <w:rPr>
          <w:rFonts w:ascii="ＭＳ ゴシック" w:eastAsia="ＭＳ ゴシック" w:hAnsi="Times New Roman" w:cs="Times New Roman" w:hint="eastAsia"/>
          <w:kern w:val="0"/>
          <w:szCs w:val="20"/>
        </w:rPr>
        <w:t>及び乙</w:t>
      </w:r>
      <w:r w:rsidRPr="00673C5B">
        <w:rPr>
          <w:rFonts w:ascii="ＭＳ ゴシック" w:eastAsia="ＭＳ ゴシック" w:hAnsi="Times New Roman" w:cs="Times New Roman" w:hint="eastAsia"/>
          <w:kern w:val="0"/>
          <w:szCs w:val="20"/>
        </w:rPr>
        <w:t>は、</w:t>
      </w:r>
      <w:r w:rsidR="006C37F4" w:rsidRPr="00673C5B">
        <w:rPr>
          <w:rFonts w:ascii="ＭＳ ゴシック" w:eastAsia="ＭＳ ゴシック" w:hAnsi="Times New Roman" w:cs="Times New Roman" w:hint="eastAsia"/>
          <w:kern w:val="0"/>
          <w:szCs w:val="20"/>
        </w:rPr>
        <w:t>天災その他やむを得ない事由により本治験の継続が困難な場合には、甲乙間で</w:t>
      </w:r>
      <w:r w:rsidRPr="00673C5B">
        <w:rPr>
          <w:rFonts w:ascii="ＭＳ ゴシック" w:eastAsia="ＭＳ ゴシック" w:hAnsi="Times New Roman" w:cs="Times New Roman" w:hint="eastAsia"/>
          <w:kern w:val="0"/>
          <w:szCs w:val="20"/>
        </w:rPr>
        <w:t>協議を行い、本治験の中止又は治験期間の延長をすることができる。</w:t>
      </w:r>
    </w:p>
    <w:p w14:paraId="410301D0" w14:textId="77777777" w:rsidR="00F66E66" w:rsidRPr="00673C5B" w:rsidRDefault="00F66E66" w:rsidP="00F66E66">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７　甲は、治験責任医師に、ＧＣＰ省令等、本契約及び治験実施計画書に基づき本治験の業務を指揮及び監督させ、本治験に係る全ての治験分担医師その他の職員が本契約及び治験実施計画書を遵守するよう徹底させるものとする。</w:t>
      </w:r>
    </w:p>
    <w:p w14:paraId="2B696EB1" w14:textId="77777777" w:rsidR="00F66E66" w:rsidRPr="00673C5B" w:rsidRDefault="00F66E66" w:rsidP="00F66E66">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８　治験責任医師が辞職、免職その他の理由により、職務を継続することができなくなった場合、甲は、直ちに乙に書面で通知し、かつ治験責任医師が不在となる期間がないよう後任の治験責任医師を選任しなければならない。甲は、後任の治験責任医師を選任した場合は、直ちに乙に書面で通知し、甲乙</w:t>
      </w:r>
      <w:r w:rsidRPr="00673C5B">
        <w:rPr>
          <w:rFonts w:ascii="ＭＳ ゴシック" w:eastAsia="ＭＳ ゴシック" w:hAnsi="Times New Roman" w:cs="Times New Roman" w:hint="eastAsia"/>
          <w:kern w:val="0"/>
          <w:szCs w:val="20"/>
        </w:rPr>
        <w:lastRenderedPageBreak/>
        <w:t>は後任の治験責任医師について別途書面による合意を行うものとする。</w:t>
      </w:r>
    </w:p>
    <w:p w14:paraId="06C845E2" w14:textId="77777777" w:rsidR="00F66E66" w:rsidRPr="00673C5B" w:rsidRDefault="00F66E66" w:rsidP="00F66E66">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９　甲は、甲又は本治験に従事する医療従事者等が、医薬品医療機器等法又はＧＣＰ省令等に違反し処罰された場合、医薬品医療機器等法又はＧＣＰ省令等の違反の嫌疑により警察又は規制当局等による事情聴取を受けた場合、またはそのおそれがある場合には、直ちに書面により乙に通知する。</w:t>
      </w:r>
    </w:p>
    <w:p w14:paraId="4C2DB0D0" w14:textId="77777777" w:rsidR="00F66E66" w:rsidRPr="00673C5B" w:rsidRDefault="00F66E66" w:rsidP="00F66E66">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１０　治験審査委員会が治験実施計画書、同意説明文書又は同意文書の変更を要求する場合、甲は乙に対して、その内容を事前に通知するものとし、治験実施計画書、同意説明文書及び同意文書の変更については、乙の事前の承認を得るものとする。甲及び治験責任医師は、乙と書面による事前合意なしに、治験実施計画書、同意説明文書及び同意文書の記載内容を変更してはならない。</w:t>
      </w:r>
    </w:p>
    <w:p w14:paraId="0FE500DE" w14:textId="77777777" w:rsidR="00FD67BB" w:rsidRPr="00673C5B" w:rsidRDefault="00FD67BB" w:rsidP="00FD67BB">
      <w:pPr>
        <w:autoSpaceDE w:val="0"/>
        <w:autoSpaceDN w:val="0"/>
        <w:adjustRightInd w:val="0"/>
        <w:spacing w:line="340" w:lineRule="exact"/>
        <w:ind w:right="28" w:firstLineChars="100" w:firstLine="210"/>
        <w:textAlignment w:val="baseline"/>
        <w:rPr>
          <w:rFonts w:ascii="ＭＳ ゴシック" w:eastAsia="ＭＳ ゴシック" w:hAnsi="Times New Roman" w:cs="Times New Roman"/>
          <w:kern w:val="0"/>
          <w:szCs w:val="20"/>
        </w:rPr>
      </w:pPr>
    </w:p>
    <w:p w14:paraId="5F5F0E4D" w14:textId="77777777" w:rsidR="00FD67BB" w:rsidRPr="00673C5B" w:rsidRDefault="00FD67BB" w:rsidP="00FD67BB">
      <w:pPr>
        <w:autoSpaceDE w:val="0"/>
        <w:autoSpaceDN w:val="0"/>
        <w:adjustRightInd w:val="0"/>
        <w:spacing w:line="340" w:lineRule="exact"/>
        <w:ind w:right="28"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（副作用情報等）</w:t>
      </w:r>
    </w:p>
    <w:p w14:paraId="5CB48F04" w14:textId="77777777" w:rsidR="00FD67BB" w:rsidRPr="00673C5B" w:rsidRDefault="00FD67BB" w:rsidP="00FD67BB">
      <w:pPr>
        <w:autoSpaceDE w:val="0"/>
        <w:autoSpaceDN w:val="0"/>
        <w:adjustRightInd w:val="0"/>
        <w:spacing w:line="340" w:lineRule="exact"/>
        <w:ind w:left="210" w:right="28"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第３条　乙は、被験薬の品質、有効性及び安全性に関する事項その他の治験に行うために必要な情報を収集し、及び検討するとともに、甲に対し、これを提供しなければならない。</w:t>
      </w:r>
    </w:p>
    <w:p w14:paraId="15DF6DA3" w14:textId="77777777" w:rsidR="00FD67BB" w:rsidRPr="00673C5B" w:rsidRDefault="00FD67BB" w:rsidP="00FD67BB">
      <w:pPr>
        <w:autoSpaceDE w:val="0"/>
        <w:autoSpaceDN w:val="0"/>
        <w:adjustRightInd w:val="0"/>
        <w:spacing w:line="340" w:lineRule="exact"/>
        <w:ind w:left="210" w:right="28"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乙は、被験薬について医薬品医療機器等法第80条の２第６項(製造販売後臨床試験においては第68条の10)に規定する事項を知ったときは、ＧＣＰ省令第20条第２項及び第３項の規定に基づき、その旨を治験責任医師及び甲の長に文書で通知する。</w:t>
      </w:r>
    </w:p>
    <w:p w14:paraId="377DD03F"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３　治験責任医師は、被験薬及び本治験において被験薬と比較するために用いられる医薬品又は薬物その他の物質</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以下「対照薬」といい、被験薬及び対照薬を総称して「治験薬」という。</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について、ＧＣＰ省令第48条第２項に規定する治験薬の副作用によるものと疑われる死亡その他の重篤な有害事象の発生を認めたときは、直ちに甲の長及び乙に通知する。</w:t>
      </w:r>
    </w:p>
    <w:p w14:paraId="70AAC60B" w14:textId="65DBC3C6"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４　乙は</w:t>
      </w:r>
      <w:r w:rsidR="000F580C" w:rsidRPr="00673C5B">
        <w:rPr>
          <w:rFonts w:ascii="ＭＳ ゴシック" w:eastAsia="ＭＳ ゴシック" w:hAnsi="Times New Roman" w:cs="Times New Roman" w:hint="eastAsia"/>
          <w:kern w:val="0"/>
          <w:szCs w:val="20"/>
        </w:rPr>
        <w:t>第２項</w:t>
      </w:r>
      <w:r w:rsidRPr="00673C5B">
        <w:rPr>
          <w:rFonts w:ascii="ＭＳ ゴシック" w:eastAsia="ＭＳ ゴシック" w:hAnsi="Times New Roman" w:cs="Times New Roman" w:hint="eastAsia"/>
          <w:kern w:val="0"/>
          <w:szCs w:val="20"/>
        </w:rPr>
        <w:t>に規定する事項のうち当該被験薬の治験薬概要書から予測できないものを知ったときは、直ちにその旨を治験責任医師及び甲の長に通知しなければならない。</w:t>
      </w:r>
    </w:p>
    <w:p w14:paraId="627C86EF" w14:textId="681F15B0"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５　乙は、被験薬の品質、有効性及び安全性に関する事項その他の本治験を適正に行うために重要な情報を知ったときは、直ちにこれを治験責任医師及び甲の長に通知し、速やかに治験実施計画書及び治験薬概要書の改訂その他必要な措置を講ずるものとする。この場合において、治験実施計画書の改訂を行った場合は、治験責任医師の同意を得なければならない。</w:t>
      </w:r>
    </w:p>
    <w:p w14:paraId="0B8FFC20" w14:textId="0C21C396" w:rsidR="00AA777B" w:rsidRPr="00673C5B" w:rsidRDefault="00AA777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６　甲は、本治験で治験実施計画書に規定された重篤な有害事象が被験者に認められた場合、その事実を知ったときから24時間以内に、乙に通知するものとする。</w:t>
      </w:r>
    </w:p>
    <w:p w14:paraId="06591348" w14:textId="5C3DDA10" w:rsidR="00AA777B" w:rsidRPr="00673C5B" w:rsidRDefault="00AA777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７　乙は、データ入力の遅延やデータの正確性に関して解決できない問題が生じた場合、新たな症例登録を停止させ又は制限することができる。</w:t>
      </w:r>
    </w:p>
    <w:p w14:paraId="5E51713D" w14:textId="77777777" w:rsidR="00FD67BB" w:rsidRPr="00673C5B" w:rsidRDefault="00FD67BB" w:rsidP="00FD67BB">
      <w:pPr>
        <w:autoSpaceDE w:val="0"/>
        <w:autoSpaceDN w:val="0"/>
        <w:adjustRightInd w:val="0"/>
        <w:spacing w:line="340" w:lineRule="exact"/>
        <w:ind w:right="28" w:firstLineChars="100" w:firstLine="210"/>
        <w:textAlignment w:val="baseline"/>
        <w:rPr>
          <w:rFonts w:ascii="ＭＳ ゴシック" w:eastAsia="ＭＳ ゴシック" w:hAnsi="Times New Roman" w:cs="Times New Roman"/>
          <w:kern w:val="0"/>
          <w:szCs w:val="20"/>
        </w:rPr>
      </w:pPr>
    </w:p>
    <w:p w14:paraId="75721902" w14:textId="77777777" w:rsidR="00FD67BB" w:rsidRPr="00673C5B" w:rsidRDefault="00FD67BB" w:rsidP="00FD67BB">
      <w:pPr>
        <w:autoSpaceDE w:val="0"/>
        <w:autoSpaceDN w:val="0"/>
        <w:adjustRightInd w:val="0"/>
        <w:spacing w:line="340" w:lineRule="exact"/>
        <w:ind w:right="28"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（治験の継続審査等）</w:t>
      </w:r>
    </w:p>
    <w:p w14:paraId="3536587D" w14:textId="77777777" w:rsidR="00FD67BB" w:rsidRPr="00673C5B" w:rsidRDefault="00FD67BB" w:rsidP="00FD67BB">
      <w:pPr>
        <w:autoSpaceDE w:val="0"/>
        <w:autoSpaceDN w:val="0"/>
        <w:adjustRightInd w:val="0"/>
        <w:spacing w:line="340" w:lineRule="exact"/>
        <w:ind w:left="360" w:right="28" w:hanging="36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第４条　甲の長は、次の場合、本治験を継続して行うことの適否について、治験審査委員会の意見を聴くものとする。</w:t>
      </w:r>
    </w:p>
    <w:p w14:paraId="00ED8982" w14:textId="77777777" w:rsidR="00FD67BB" w:rsidRPr="00673C5B" w:rsidRDefault="00FD67BB" w:rsidP="00FD67BB">
      <w:pPr>
        <w:numPr>
          <w:ilvl w:val="0"/>
          <w:numId w:val="2"/>
        </w:numPr>
        <w:tabs>
          <w:tab w:val="left" w:pos="0"/>
        </w:tabs>
        <w:autoSpaceDE w:val="0"/>
        <w:autoSpaceDN w:val="0"/>
        <w:adjustRightInd w:val="0"/>
        <w:spacing w:line="340" w:lineRule="exact"/>
        <w:ind w:right="2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本治験の期間が１年を超える場合</w:t>
      </w:r>
    </w:p>
    <w:p w14:paraId="33C0E864" w14:textId="77777777" w:rsidR="00FD67BB" w:rsidRPr="00673C5B" w:rsidRDefault="00FD67BB" w:rsidP="00FD67BB">
      <w:pPr>
        <w:numPr>
          <w:ilvl w:val="0"/>
          <w:numId w:val="2"/>
        </w:numPr>
        <w:tabs>
          <w:tab w:val="left" w:pos="-200"/>
        </w:tabs>
        <w:autoSpaceDE w:val="0"/>
        <w:autoSpaceDN w:val="0"/>
        <w:adjustRightInd w:val="0"/>
        <w:spacing w:line="340" w:lineRule="exact"/>
        <w:ind w:right="2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ＧＣＰ省令第20条第２項及び第３項、同第48条第２項又は同第54条第３項の規定に基づき通知又は報告を受けた場合</w:t>
      </w:r>
    </w:p>
    <w:p w14:paraId="0AA00598" w14:textId="77777777" w:rsidR="00FD67BB" w:rsidRPr="00673C5B" w:rsidRDefault="00FD67BB" w:rsidP="00FD67BB">
      <w:pPr>
        <w:numPr>
          <w:ilvl w:val="0"/>
          <w:numId w:val="2"/>
        </w:numPr>
        <w:tabs>
          <w:tab w:val="left" w:pos="-200"/>
        </w:tabs>
        <w:autoSpaceDE w:val="0"/>
        <w:autoSpaceDN w:val="0"/>
        <w:adjustRightInd w:val="0"/>
        <w:spacing w:line="340" w:lineRule="exact"/>
        <w:ind w:right="2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その他、甲の長が治験審査委員会の意見を求める必要があると認めた場合</w:t>
      </w:r>
    </w:p>
    <w:p w14:paraId="38035F37" w14:textId="77777777" w:rsidR="00FD67BB" w:rsidRPr="00673C5B" w:rsidRDefault="00FD67BB" w:rsidP="00FD67BB">
      <w:pPr>
        <w:autoSpaceDE w:val="0"/>
        <w:autoSpaceDN w:val="0"/>
        <w:adjustRightInd w:val="0"/>
        <w:spacing w:line="340" w:lineRule="exact"/>
        <w:ind w:left="240" w:right="8" w:hanging="24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甲の長は、前項の治験審査委員会の意見及び当該意見に基づく甲の長の指示又は決定を、治験責任医師及び乙に文書で通知する。</w:t>
      </w:r>
    </w:p>
    <w:p w14:paraId="74688BA5" w14:textId="77777777" w:rsidR="00FD67BB" w:rsidRPr="00673C5B" w:rsidRDefault="00FD67BB" w:rsidP="00FD67BB">
      <w:pPr>
        <w:autoSpaceDE w:val="0"/>
        <w:autoSpaceDN w:val="0"/>
        <w:adjustRightInd w:val="0"/>
        <w:spacing w:line="340" w:lineRule="exact"/>
        <w:ind w:leftChars="111" w:left="670" w:right="172" w:hangingChars="208" w:hanging="437"/>
        <w:textAlignment w:val="baseline"/>
        <w:rPr>
          <w:rFonts w:ascii="ＭＳ ゴシック" w:eastAsia="ＭＳ ゴシック" w:hAnsi="Times New Roman" w:cs="Times New Roman"/>
          <w:kern w:val="0"/>
          <w:szCs w:val="20"/>
        </w:rPr>
      </w:pPr>
    </w:p>
    <w:p w14:paraId="69C2262F" w14:textId="77777777" w:rsidR="00FD67BB" w:rsidRPr="00673C5B" w:rsidRDefault="00FD67BB" w:rsidP="00FD67BB">
      <w:pPr>
        <w:autoSpaceDE w:val="0"/>
        <w:autoSpaceDN w:val="0"/>
        <w:adjustRightInd w:val="0"/>
        <w:spacing w:line="340" w:lineRule="exact"/>
        <w:ind w:leftChars="111" w:left="670" w:right="172" w:hangingChars="208" w:hanging="437"/>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（治験の中止等）</w:t>
      </w:r>
    </w:p>
    <w:p w14:paraId="583FD2FB" w14:textId="77777777" w:rsidR="00FD67BB" w:rsidRPr="00673C5B" w:rsidRDefault="00FD67BB" w:rsidP="00FD67BB">
      <w:pPr>
        <w:autoSpaceDE w:val="0"/>
        <w:autoSpaceDN w:val="0"/>
        <w:adjustRightInd w:val="0"/>
        <w:spacing w:line="340" w:lineRule="exact"/>
        <w:ind w:left="648" w:right="172" w:hanging="64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第５条　乙は、次の場合、その理由を添えて、速やかに甲の長に文書で通知する。</w:t>
      </w:r>
    </w:p>
    <w:p w14:paraId="238DD555" w14:textId="77777777" w:rsidR="00FD67BB" w:rsidRPr="00673C5B" w:rsidRDefault="00FD67BB" w:rsidP="00FD67BB">
      <w:pPr>
        <w:numPr>
          <w:ilvl w:val="0"/>
          <w:numId w:val="3"/>
        </w:numPr>
        <w:autoSpaceDE w:val="0"/>
        <w:autoSpaceDN w:val="0"/>
        <w:adjustRightInd w:val="0"/>
        <w:spacing w:line="340" w:lineRule="exact"/>
        <w:ind w:right="-12"/>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本治験を中断し、又は中止する場合</w:t>
      </w:r>
    </w:p>
    <w:p w14:paraId="133DD1CF" w14:textId="77777777" w:rsidR="00FD67BB" w:rsidRPr="00673C5B" w:rsidRDefault="00FD67BB" w:rsidP="00FD67BB">
      <w:pPr>
        <w:numPr>
          <w:ilvl w:val="0"/>
          <w:numId w:val="3"/>
        </w:numPr>
        <w:autoSpaceDE w:val="0"/>
        <w:autoSpaceDN w:val="0"/>
        <w:adjustRightInd w:val="0"/>
        <w:spacing w:line="340" w:lineRule="exact"/>
        <w:ind w:right="-12"/>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本治験により収集された治験成績に関する資料を被験薬に係わる医薬品製造販売承認申請書に添付しないことを決定した場合</w:t>
      </w:r>
    </w:p>
    <w:p w14:paraId="45A6A0F4" w14:textId="77777777" w:rsidR="00FD67BB" w:rsidRPr="00673C5B" w:rsidRDefault="00FD67BB" w:rsidP="00FD67BB">
      <w:pPr>
        <w:autoSpaceDE w:val="0"/>
        <w:autoSpaceDN w:val="0"/>
        <w:adjustRightInd w:val="0"/>
        <w:spacing w:line="340" w:lineRule="exact"/>
        <w:ind w:left="320" w:right="-12" w:hanging="3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甲の長は、治験責任医師から次の報告を受けた場合は、速やかにこれを治験審査委員会及び乙に文書で通知する。</w:t>
      </w:r>
    </w:p>
    <w:p w14:paraId="247997AB" w14:textId="77777777" w:rsidR="00FD67BB" w:rsidRPr="00673C5B" w:rsidRDefault="00FD67BB" w:rsidP="00FD67BB">
      <w:pPr>
        <w:numPr>
          <w:ilvl w:val="0"/>
          <w:numId w:val="4"/>
        </w:numPr>
        <w:autoSpaceDE w:val="0"/>
        <w:autoSpaceDN w:val="0"/>
        <w:adjustRightInd w:val="0"/>
        <w:spacing w:line="340" w:lineRule="exact"/>
        <w:ind w:right="-12"/>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本治験を中断し、又は中止する旨及びその理由</w:t>
      </w:r>
    </w:p>
    <w:p w14:paraId="67BC4B98" w14:textId="77777777" w:rsidR="00FD67BB" w:rsidRPr="00673C5B" w:rsidRDefault="00FD67BB" w:rsidP="00FD67BB">
      <w:pPr>
        <w:numPr>
          <w:ilvl w:val="0"/>
          <w:numId w:val="4"/>
        </w:numPr>
        <w:autoSpaceDE w:val="0"/>
        <w:autoSpaceDN w:val="0"/>
        <w:adjustRightInd w:val="0"/>
        <w:spacing w:line="340" w:lineRule="exact"/>
        <w:ind w:right="-12"/>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本治験を終了する旨及び治験結果の概要</w:t>
      </w:r>
    </w:p>
    <w:p w14:paraId="3DACE335" w14:textId="457679D4" w:rsidR="00FD67BB" w:rsidRPr="00673C5B" w:rsidRDefault="00FD67BB" w:rsidP="00FD67BB">
      <w:pPr>
        <w:autoSpaceDE w:val="0"/>
        <w:autoSpaceDN w:val="0"/>
        <w:adjustRightInd w:val="0"/>
        <w:spacing w:line="340" w:lineRule="exact"/>
        <w:ind w:left="210" w:right="-12"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３　甲</w:t>
      </w:r>
      <w:r w:rsidR="000F580C" w:rsidRPr="00673C5B">
        <w:rPr>
          <w:rFonts w:ascii="ＭＳ ゴシック" w:eastAsia="ＭＳ ゴシック" w:hAnsi="Times New Roman" w:cs="Times New Roman" w:hint="eastAsia"/>
          <w:kern w:val="0"/>
          <w:szCs w:val="20"/>
        </w:rPr>
        <w:t>及び乙</w:t>
      </w:r>
      <w:r w:rsidRPr="00673C5B">
        <w:rPr>
          <w:rFonts w:ascii="ＭＳ ゴシック" w:eastAsia="ＭＳ ゴシック" w:hAnsi="Times New Roman" w:cs="Times New Roman" w:hint="eastAsia"/>
          <w:kern w:val="0"/>
          <w:szCs w:val="20"/>
        </w:rPr>
        <w:t>は、天災その他やむを得ない事由により本治験の継続が困難となった場合は、</w:t>
      </w:r>
      <w:r w:rsidR="000F580C" w:rsidRPr="00673C5B">
        <w:rPr>
          <w:rFonts w:ascii="ＭＳ ゴシック" w:eastAsia="ＭＳ ゴシック" w:hAnsi="Times New Roman" w:cs="Times New Roman" w:hint="eastAsia"/>
          <w:kern w:val="0"/>
          <w:szCs w:val="20"/>
        </w:rPr>
        <w:t>甲乙間で協議を行い、</w:t>
      </w:r>
      <w:r w:rsidRPr="00673C5B">
        <w:rPr>
          <w:rFonts w:ascii="ＭＳ ゴシック" w:eastAsia="ＭＳ ゴシック" w:hAnsi="Times New Roman" w:cs="Times New Roman" w:hint="eastAsia"/>
          <w:kern w:val="0"/>
          <w:szCs w:val="20"/>
        </w:rPr>
        <w:t>本治験を中止し、又は本治験の実施期間を延長することができる。</w:t>
      </w:r>
    </w:p>
    <w:p w14:paraId="2C952BB1" w14:textId="77777777" w:rsidR="00FD67BB" w:rsidRPr="00673C5B" w:rsidRDefault="00FD67BB" w:rsidP="00FD67BB">
      <w:pPr>
        <w:autoSpaceDE w:val="0"/>
        <w:autoSpaceDN w:val="0"/>
        <w:adjustRightInd w:val="0"/>
        <w:spacing w:line="340" w:lineRule="exact"/>
        <w:ind w:right="-12" w:firstLineChars="100" w:firstLine="210"/>
        <w:textAlignment w:val="baseline"/>
        <w:rPr>
          <w:rFonts w:ascii="ＭＳ ゴシック" w:eastAsia="ＭＳ ゴシック" w:hAnsi="Times New Roman" w:cs="Times New Roman"/>
          <w:kern w:val="0"/>
          <w:szCs w:val="20"/>
        </w:rPr>
      </w:pPr>
    </w:p>
    <w:p w14:paraId="71B9EB0E" w14:textId="77777777" w:rsidR="00FD67BB" w:rsidRPr="00673C5B" w:rsidRDefault="00FD67BB" w:rsidP="00FD67BB">
      <w:pPr>
        <w:autoSpaceDE w:val="0"/>
        <w:autoSpaceDN w:val="0"/>
        <w:adjustRightInd w:val="0"/>
        <w:spacing w:line="340" w:lineRule="exact"/>
        <w:ind w:right="-12" w:firstLineChars="100" w:firstLine="210"/>
        <w:textAlignment w:val="baseline"/>
        <w:rPr>
          <w:rFonts w:ascii="ＭＳ ゴシック" w:eastAsia="ＭＳ ゴシック" w:hAnsi="Times New Roman" w:cs="Times New Roman"/>
          <w:kern w:val="0"/>
          <w:szCs w:val="20"/>
          <w:u w:val="single"/>
        </w:rPr>
      </w:pPr>
      <w:r w:rsidRPr="00673C5B">
        <w:rPr>
          <w:rFonts w:ascii="ＭＳ ゴシック" w:eastAsia="ＭＳ ゴシック" w:hAnsi="Times New Roman" w:cs="Times New Roman" w:hint="eastAsia"/>
          <w:kern w:val="0"/>
          <w:szCs w:val="20"/>
        </w:rPr>
        <w:t>（治験薬の管理等）</w:t>
      </w:r>
    </w:p>
    <w:p w14:paraId="047B7C6A" w14:textId="77777777" w:rsidR="00FD67BB" w:rsidRPr="00673C5B" w:rsidRDefault="00FD67BB" w:rsidP="00FD67BB">
      <w:pPr>
        <w:autoSpaceDE w:val="0"/>
        <w:autoSpaceDN w:val="0"/>
        <w:adjustRightInd w:val="0"/>
        <w:spacing w:line="340" w:lineRule="exact"/>
        <w:ind w:left="210" w:right="-12"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第６条　乙は、治験薬を、ＧＣＰ省令第16条及び第17条の規定に従って製造し、契約締結後速やかに、その取扱方法を説明した文書とともに、これを甲に交付する。</w:t>
      </w:r>
    </w:p>
    <w:p w14:paraId="10609998" w14:textId="77777777" w:rsidR="00FD67BB" w:rsidRPr="00673C5B" w:rsidRDefault="00FD67BB" w:rsidP="00FD67BB">
      <w:pPr>
        <w:autoSpaceDE w:val="0"/>
        <w:autoSpaceDN w:val="0"/>
        <w:adjustRightInd w:val="0"/>
        <w:spacing w:line="340" w:lineRule="exact"/>
        <w:ind w:left="220" w:right="-12"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甲は、前項により乙から受領した治験薬を本治験にのみ使用する。</w:t>
      </w:r>
    </w:p>
    <w:p w14:paraId="64F120B4" w14:textId="77777777" w:rsidR="00FD67BB" w:rsidRPr="00673C5B" w:rsidRDefault="00FD67BB" w:rsidP="00FD67BB">
      <w:pPr>
        <w:autoSpaceDE w:val="0"/>
        <w:autoSpaceDN w:val="0"/>
        <w:adjustRightInd w:val="0"/>
        <w:spacing w:line="340" w:lineRule="exact"/>
        <w:ind w:left="220" w:right="-12"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３　甲は、治験薬管理者を選任するものとし、治験薬管理者に、治験薬の取扱い及び保管・管理並びにそれらの記録に際して従うべき指示を記載した乙作成の手順書に従った措置を適切に実施させる。</w:t>
      </w:r>
    </w:p>
    <w:p w14:paraId="118073FB" w14:textId="77777777" w:rsidR="00F66E66" w:rsidRPr="00673C5B" w:rsidRDefault="00F66E66" w:rsidP="00FD67BB">
      <w:pPr>
        <w:autoSpaceDE w:val="0"/>
        <w:autoSpaceDN w:val="0"/>
        <w:adjustRightInd w:val="0"/>
        <w:spacing w:line="340" w:lineRule="exact"/>
        <w:ind w:left="220" w:right="-12"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４　甲は、本治験が終了次第、直ちに、未使用の本治験薬を全て乙に返却するものとする。但し、乙が書面により甲による廃棄又は保持を承諾した場合はこの限りではない。甲が、本治験薬を廃棄する場合、事前に乙に対して廃棄方法を通知するものとする。</w:t>
      </w:r>
    </w:p>
    <w:p w14:paraId="07EE2ED1" w14:textId="77777777" w:rsidR="00FD67BB" w:rsidRPr="00673C5B" w:rsidRDefault="00FD67BB" w:rsidP="00FD67BB">
      <w:pPr>
        <w:autoSpaceDE w:val="0"/>
        <w:autoSpaceDN w:val="0"/>
        <w:adjustRightInd w:val="0"/>
        <w:spacing w:line="340" w:lineRule="exact"/>
        <w:ind w:right="-12" w:firstLineChars="100" w:firstLine="210"/>
        <w:textAlignment w:val="baseline"/>
        <w:rPr>
          <w:rFonts w:ascii="ＭＳ ゴシック" w:eastAsia="ＭＳ ゴシック" w:hAnsi="Times New Roman" w:cs="Times New Roman"/>
          <w:kern w:val="0"/>
          <w:szCs w:val="20"/>
        </w:rPr>
      </w:pPr>
    </w:p>
    <w:p w14:paraId="5786B81B" w14:textId="77777777" w:rsidR="00FD67BB" w:rsidRPr="00673C5B" w:rsidRDefault="00FD67BB" w:rsidP="00FD67BB">
      <w:pPr>
        <w:autoSpaceDE w:val="0"/>
        <w:autoSpaceDN w:val="0"/>
        <w:adjustRightInd w:val="0"/>
        <w:spacing w:line="340" w:lineRule="exact"/>
        <w:ind w:right="-12"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（モニタリング等への協力及び被験者の秘密の保全）</w:t>
      </w:r>
    </w:p>
    <w:p w14:paraId="6651B5C7" w14:textId="77777777" w:rsidR="00FD67BB" w:rsidRPr="00673C5B" w:rsidRDefault="00FD67BB" w:rsidP="00FD67BB">
      <w:pPr>
        <w:autoSpaceDE w:val="0"/>
        <w:autoSpaceDN w:val="0"/>
        <w:adjustRightInd w:val="0"/>
        <w:spacing w:line="340" w:lineRule="exact"/>
        <w:ind w:left="210" w:right="-12"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第７条　甲は、乙が行うモニタリング及び監査並びに治験審査委員会及び規制当局の調査に協力し、その求めに応じ、原資料等の本治験に関連するすべての記録を直接閲覧に供するものとする。</w:t>
      </w:r>
    </w:p>
    <w:p w14:paraId="67B7888E" w14:textId="77777777" w:rsidR="00FD67BB" w:rsidRPr="00673C5B" w:rsidRDefault="00FD67BB" w:rsidP="00FD67BB">
      <w:pPr>
        <w:autoSpaceDE w:val="0"/>
        <w:autoSpaceDN w:val="0"/>
        <w:adjustRightInd w:val="0"/>
        <w:spacing w:line="340" w:lineRule="exact"/>
        <w:ind w:left="200" w:right="-12" w:hanging="20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乙は、正当な理由なく、モニタリング又は監査の際に得た被験者の秘密を第三者に開示又は漏洩してはならない。また、乙は、その役員若しくは従業員又はこれらの地位にあった者に対し、その義務を課すものとする。</w:t>
      </w:r>
    </w:p>
    <w:p w14:paraId="06FE93B2" w14:textId="77777777" w:rsidR="00F66E66" w:rsidRPr="00673C5B" w:rsidRDefault="00F66E66" w:rsidP="00F66E66">
      <w:pPr>
        <w:spacing w:line="320" w:lineRule="exact"/>
        <w:ind w:left="210" w:hangingChars="100" w:hanging="210"/>
        <w:jc w:val="left"/>
        <w:rPr>
          <w:rFonts w:ascii="ＭＳ ゴシック" w:eastAsia="ＭＳ ゴシック" w:hAnsi="ＭＳ ゴシック"/>
          <w:szCs w:val="21"/>
        </w:rPr>
      </w:pPr>
      <w:r w:rsidRPr="00673C5B">
        <w:rPr>
          <w:rFonts w:ascii="ＭＳ ゴシック" w:eastAsia="ＭＳ ゴシック" w:hAnsi="ＭＳ ゴシック" w:hint="eastAsia"/>
          <w:szCs w:val="21"/>
        </w:rPr>
        <w:t>３　甲は</w:t>
      </w:r>
      <w:r w:rsidRPr="00673C5B">
        <w:rPr>
          <w:rFonts w:ascii="ＭＳ ゴシック" w:eastAsia="ＭＳ ゴシック" w:hAnsi="ＭＳ ゴシック"/>
          <w:szCs w:val="21"/>
        </w:rPr>
        <w:t>、乙が第1項のモニタリング及び監査を適切に実施できるよう協力するものとし、乙から是正を求められた場合は、合理的な範囲において、乙と協力して、その是正に必要な措置を講ずるものとする。</w:t>
      </w:r>
    </w:p>
    <w:p w14:paraId="6F74BA8D" w14:textId="77777777" w:rsidR="00F66E66" w:rsidRPr="00673C5B" w:rsidRDefault="00F66E66" w:rsidP="00F66E66">
      <w:pPr>
        <w:spacing w:line="320" w:lineRule="exact"/>
        <w:ind w:left="210" w:hangingChars="100" w:hanging="210"/>
        <w:jc w:val="left"/>
        <w:rPr>
          <w:rFonts w:ascii="ＭＳ ゴシック" w:eastAsia="ＭＳ ゴシック" w:hAnsi="ＭＳ ゴシック"/>
          <w:szCs w:val="21"/>
        </w:rPr>
      </w:pPr>
      <w:r w:rsidRPr="00673C5B">
        <w:rPr>
          <w:rFonts w:ascii="ＭＳ ゴシック" w:eastAsia="ＭＳ ゴシック" w:hAnsi="ＭＳ ゴシック" w:hint="eastAsia"/>
          <w:szCs w:val="21"/>
        </w:rPr>
        <w:t xml:space="preserve">４　</w:t>
      </w:r>
      <w:r w:rsidRPr="00673C5B">
        <w:rPr>
          <w:rFonts w:ascii="ＭＳ ゴシック" w:eastAsia="ＭＳ ゴシック" w:hAnsi="ＭＳ ゴシック"/>
          <w:szCs w:val="21"/>
        </w:rPr>
        <w:t>甲は、規制当局から、本治験に関して調査又は監査を行う旨の通知を受領した場合、乙に対して速やかにその旨通知するものとする。甲は、規制当局による調査又は監査が実施される場合には、これを受け入れ、規制当局の要求があった情報については本治験に関する全てのデータ、記録及び成果物を含め、これを提供するものとする。</w:t>
      </w:r>
    </w:p>
    <w:p w14:paraId="6C259779" w14:textId="77777777" w:rsidR="00FD67BB" w:rsidRPr="00673C5B" w:rsidRDefault="00F66E66" w:rsidP="00F66E66">
      <w:pPr>
        <w:autoSpaceDE w:val="0"/>
        <w:autoSpaceDN w:val="0"/>
        <w:adjustRightInd w:val="0"/>
        <w:spacing w:line="340" w:lineRule="exact"/>
        <w:ind w:left="210" w:right="172" w:hangingChars="100" w:hanging="210"/>
        <w:textAlignment w:val="baseline"/>
        <w:rPr>
          <w:rFonts w:ascii="ＭＳ ゴシック" w:eastAsia="ＭＳ ゴシック" w:hAnsi="ＭＳ ゴシック"/>
          <w:szCs w:val="21"/>
        </w:rPr>
      </w:pPr>
      <w:r w:rsidRPr="00673C5B">
        <w:rPr>
          <w:rFonts w:ascii="ＭＳ ゴシック" w:eastAsia="ＭＳ ゴシック" w:hAnsi="ＭＳ ゴシック" w:hint="eastAsia"/>
          <w:szCs w:val="21"/>
        </w:rPr>
        <w:t xml:space="preserve">５　</w:t>
      </w:r>
      <w:r w:rsidRPr="00673C5B">
        <w:rPr>
          <w:rFonts w:ascii="ＭＳ ゴシック" w:eastAsia="ＭＳ ゴシック" w:hAnsi="ＭＳ ゴシック"/>
          <w:szCs w:val="21"/>
        </w:rPr>
        <w:t>甲は、規制当局から調査又は監査の結果について書面を受領した場合、速やかに乙に連絡すると共に、規制当局からの改善事項等の指摘があった場合には、甲及び乙は協力して、直ちに必要な措置を講ずるものとする。</w:t>
      </w:r>
    </w:p>
    <w:p w14:paraId="7930FEA8" w14:textId="77777777" w:rsidR="00F66E66" w:rsidRPr="00673C5B" w:rsidRDefault="00F66E66" w:rsidP="00F66E66">
      <w:pPr>
        <w:autoSpaceDE w:val="0"/>
        <w:autoSpaceDN w:val="0"/>
        <w:adjustRightInd w:val="0"/>
        <w:spacing w:line="340" w:lineRule="exact"/>
        <w:ind w:left="210" w:right="172" w:hangingChars="100" w:hanging="210"/>
        <w:textAlignment w:val="baseline"/>
        <w:rPr>
          <w:rFonts w:ascii="ＭＳ ゴシック" w:eastAsia="ＭＳ ゴシック" w:hAnsi="Times New Roman" w:cs="Times New Roman"/>
          <w:kern w:val="0"/>
          <w:szCs w:val="20"/>
        </w:rPr>
      </w:pPr>
    </w:p>
    <w:p w14:paraId="67A65D0D" w14:textId="77777777" w:rsidR="00FD67BB" w:rsidRPr="00673C5B" w:rsidRDefault="00FD67BB" w:rsidP="00FD67BB">
      <w:pPr>
        <w:autoSpaceDE w:val="0"/>
        <w:autoSpaceDN w:val="0"/>
        <w:adjustRightInd w:val="0"/>
        <w:spacing w:line="340" w:lineRule="exact"/>
        <w:ind w:right="172"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（症例報告書の提出）</w:t>
      </w:r>
    </w:p>
    <w:p w14:paraId="744CBCD2" w14:textId="77777777" w:rsidR="00FD67BB" w:rsidRPr="00673C5B" w:rsidRDefault="00FD67BB" w:rsidP="00FD67BB">
      <w:pPr>
        <w:autoSpaceDE w:val="0"/>
        <w:autoSpaceDN w:val="0"/>
        <w:adjustRightInd w:val="0"/>
        <w:spacing w:line="340" w:lineRule="exact"/>
        <w:ind w:left="210" w:right="-1"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第８条　甲は、本治験を実施した結果につき、治験実施計画書に従って、速やかに正確かつ完全な症例報告書</w:t>
      </w:r>
      <w:r w:rsidR="00F66E66" w:rsidRPr="00673C5B">
        <w:rPr>
          <w:rFonts w:ascii="ＭＳ ゴシック" w:eastAsia="ＭＳ ゴシック" w:hAnsi="Times New Roman" w:cs="Times New Roman" w:hint="eastAsia"/>
          <w:kern w:val="0"/>
          <w:szCs w:val="20"/>
        </w:rPr>
        <w:t>又は電子データベース（遠隔データ入力等）</w:t>
      </w:r>
      <w:r w:rsidRPr="00673C5B">
        <w:rPr>
          <w:rFonts w:ascii="ＭＳ ゴシック" w:eastAsia="ＭＳ ゴシック" w:hAnsi="Times New Roman" w:cs="Times New Roman" w:hint="eastAsia"/>
          <w:kern w:val="0"/>
          <w:szCs w:val="20"/>
        </w:rPr>
        <w:t>を作成し、乙に提出する。</w:t>
      </w:r>
    </w:p>
    <w:p w14:paraId="3EF4C338" w14:textId="77777777" w:rsidR="00FD67BB" w:rsidRPr="00673C5B" w:rsidRDefault="00FD67BB" w:rsidP="00FD67BB">
      <w:pPr>
        <w:autoSpaceDE w:val="0"/>
        <w:autoSpaceDN w:val="0"/>
        <w:adjustRightInd w:val="0"/>
        <w:spacing w:line="340" w:lineRule="exact"/>
        <w:ind w:left="220" w:right="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前項の症例報告書の作成・提出、又は作成・提出された症例報告書の変更・修正に当たっては、甲は、乙作成の手順書に従い、これを行うものとする。</w:t>
      </w:r>
    </w:p>
    <w:p w14:paraId="4EF209CB" w14:textId="77777777" w:rsidR="00FD67BB" w:rsidRPr="00673C5B" w:rsidRDefault="00FD67BB" w:rsidP="00FD67BB">
      <w:pPr>
        <w:autoSpaceDE w:val="0"/>
        <w:autoSpaceDN w:val="0"/>
        <w:adjustRightInd w:val="0"/>
        <w:spacing w:line="340" w:lineRule="exact"/>
        <w:ind w:right="172" w:firstLineChars="100" w:firstLine="210"/>
        <w:textAlignment w:val="baseline"/>
        <w:rPr>
          <w:rFonts w:ascii="ＭＳ ゴシック" w:eastAsia="ＭＳ ゴシック" w:hAnsi="Times New Roman" w:cs="Times New Roman"/>
          <w:kern w:val="0"/>
          <w:szCs w:val="20"/>
        </w:rPr>
      </w:pPr>
    </w:p>
    <w:p w14:paraId="366E9168" w14:textId="77777777" w:rsidR="00FD67BB" w:rsidRPr="00673C5B" w:rsidRDefault="00FD67BB" w:rsidP="00FD67BB">
      <w:pPr>
        <w:autoSpaceDE w:val="0"/>
        <w:autoSpaceDN w:val="0"/>
        <w:adjustRightInd w:val="0"/>
        <w:spacing w:line="340" w:lineRule="exact"/>
        <w:ind w:right="172"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（機密保持及び治験結果の公表等）</w:t>
      </w:r>
    </w:p>
    <w:p w14:paraId="75CE5D98" w14:textId="32AEFBF5" w:rsidR="004A7809" w:rsidRPr="00673C5B" w:rsidRDefault="00FD67BB" w:rsidP="00FD67BB">
      <w:pPr>
        <w:autoSpaceDE w:val="0"/>
        <w:autoSpaceDN w:val="0"/>
        <w:adjustRightInd w:val="0"/>
        <w:spacing w:line="340" w:lineRule="exact"/>
        <w:ind w:left="210" w:right="-1"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 xml:space="preserve">第９条　</w:t>
      </w:r>
      <w:r w:rsidR="004A7809" w:rsidRPr="00673C5B">
        <w:rPr>
          <w:rFonts w:ascii="ＭＳ ゴシック" w:eastAsia="ＭＳ ゴシック" w:hAnsi="Times New Roman" w:cs="Times New Roman" w:hint="eastAsia"/>
          <w:kern w:val="0"/>
          <w:szCs w:val="20"/>
        </w:rPr>
        <w:t>甲は、本契約期間中及び本契約終了後10年間、乙から得た、又は本治験に起因して取得した一切の情報（治験実施計画書、治験薬概要書、中間結果、被験者の個人情報及び甲乙が事前に締結した秘密保持契約書に基づき開示された機密情報その他の情報又は資料等を含み、以下「機密情報」という）を機密に保持するものとする。但し、この義務は以下の情報には適用されない。</w:t>
      </w:r>
    </w:p>
    <w:p w14:paraId="3D8EA2D7" w14:textId="463C7529" w:rsidR="004A7809" w:rsidRPr="00673C5B" w:rsidRDefault="004A7809" w:rsidP="004A7809">
      <w:pPr>
        <w:autoSpaceDE w:val="0"/>
        <w:autoSpaceDN w:val="0"/>
        <w:adjustRightInd w:val="0"/>
        <w:spacing w:line="340" w:lineRule="exact"/>
        <w:ind w:right="-1"/>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 xml:space="preserve">　(1)</w:t>
      </w:r>
      <w:r w:rsidRPr="00673C5B">
        <w:rPr>
          <w:rFonts w:ascii="ＭＳ ゴシック" w:eastAsia="ＭＳ ゴシック" w:hAnsi="Times New Roman" w:cs="Times New Roman" w:hint="eastAsia"/>
          <w:kern w:val="0"/>
          <w:szCs w:val="20"/>
        </w:rPr>
        <w:tab/>
        <w:t>乙による開示時点で既に公知であるもの又は開示後に甲の過失によらず公知になった情報</w:t>
      </w:r>
    </w:p>
    <w:p w14:paraId="2409DDB6" w14:textId="77777777" w:rsidR="004A7809" w:rsidRPr="00673C5B" w:rsidRDefault="004A7809" w:rsidP="004A7809">
      <w:pPr>
        <w:autoSpaceDE w:val="0"/>
        <w:autoSpaceDN w:val="0"/>
        <w:adjustRightInd w:val="0"/>
        <w:spacing w:line="340" w:lineRule="exact"/>
        <w:ind w:leftChars="100" w:left="210" w:right="-1"/>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(2)</w:t>
      </w:r>
      <w:r w:rsidRPr="00673C5B">
        <w:rPr>
          <w:rFonts w:ascii="ＭＳ ゴシック" w:eastAsia="ＭＳ ゴシック" w:hAnsi="Times New Roman" w:cs="Times New Roman" w:hint="eastAsia"/>
          <w:kern w:val="0"/>
          <w:szCs w:val="20"/>
        </w:rPr>
        <w:tab/>
        <w:t>乙に機密保持義務を負わない第三者が甲に合法的に開示したことを証明できる情報</w:t>
      </w:r>
    </w:p>
    <w:p w14:paraId="298B4D29" w14:textId="77777777" w:rsidR="004A7809" w:rsidRPr="00673C5B" w:rsidRDefault="004A7809" w:rsidP="004A7809">
      <w:pPr>
        <w:autoSpaceDE w:val="0"/>
        <w:autoSpaceDN w:val="0"/>
        <w:adjustRightInd w:val="0"/>
        <w:spacing w:line="340" w:lineRule="exact"/>
        <w:ind w:leftChars="100" w:left="210" w:right="-1"/>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(3)</w:t>
      </w:r>
      <w:r w:rsidRPr="00673C5B">
        <w:rPr>
          <w:rFonts w:ascii="ＭＳ ゴシック" w:eastAsia="ＭＳ ゴシック" w:hAnsi="Times New Roman" w:cs="Times New Roman" w:hint="eastAsia"/>
          <w:kern w:val="0"/>
          <w:szCs w:val="20"/>
        </w:rPr>
        <w:tab/>
        <w:t>乙による開示時点で、甲が既に所有していたことを証明できる情報</w:t>
      </w:r>
    </w:p>
    <w:p w14:paraId="7E04B07B" w14:textId="601BE0A7" w:rsidR="004A7809" w:rsidRPr="00673C5B" w:rsidRDefault="004A7809" w:rsidP="004A7809">
      <w:pPr>
        <w:autoSpaceDE w:val="0"/>
        <w:autoSpaceDN w:val="0"/>
        <w:adjustRightInd w:val="0"/>
        <w:spacing w:line="340" w:lineRule="exact"/>
        <w:ind w:leftChars="100" w:left="210" w:right="-1"/>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(4)</w:t>
      </w:r>
      <w:r w:rsidRPr="00673C5B">
        <w:rPr>
          <w:rFonts w:ascii="ＭＳ ゴシック" w:eastAsia="ＭＳ ゴシック" w:hAnsi="Times New Roman" w:cs="Times New Roman" w:hint="eastAsia"/>
          <w:kern w:val="0"/>
          <w:szCs w:val="20"/>
        </w:rPr>
        <w:tab/>
        <w:t>本契約に明示される条件に従って公表された情報</w:t>
      </w:r>
    </w:p>
    <w:p w14:paraId="4ACD0265" w14:textId="3AF27186" w:rsidR="00FD67BB" w:rsidRPr="00673C5B" w:rsidRDefault="00FD67BB" w:rsidP="004A7809">
      <w:pPr>
        <w:autoSpaceDE w:val="0"/>
        <w:autoSpaceDN w:val="0"/>
        <w:adjustRightInd w:val="0"/>
        <w:spacing w:line="340" w:lineRule="exact"/>
        <w:ind w:leftChars="100" w:left="210" w:right="-1"/>
        <w:textAlignment w:val="baseline"/>
        <w:rPr>
          <w:rFonts w:ascii="ＭＳ ゴシック" w:eastAsia="ＭＳ ゴシック" w:hAnsi="Times New Roman" w:cs="Times New Roman"/>
          <w:kern w:val="0"/>
          <w:szCs w:val="20"/>
        </w:rPr>
      </w:pPr>
    </w:p>
    <w:p w14:paraId="0E8A71B0" w14:textId="343485B2" w:rsidR="004A7809" w:rsidRPr="00673C5B" w:rsidRDefault="004A7809" w:rsidP="00FD67BB">
      <w:pPr>
        <w:autoSpaceDE w:val="0"/>
        <w:autoSpaceDN w:val="0"/>
        <w:adjustRightInd w:val="0"/>
        <w:spacing w:line="340" w:lineRule="exact"/>
        <w:ind w:left="220" w:right="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前項の規定に拘らず、甲は、裁判所、政府その他の当局（以下「政府機関等」という）から、法令、規則、条例又は命令に基づき機密情報の開示を求められた場合、必要最小限の機密情報に限って開示することができる。ただし、甲は、乙が機密情報の開示を制限し、又は防止するために必要な防御措置等を取る機会を与えるため、政府機関等から開示を求められた後、乙に直ちに書面により通知するものとする。</w:t>
      </w:r>
    </w:p>
    <w:p w14:paraId="5DF9CBAA" w14:textId="56D1DAF6" w:rsidR="004A7809" w:rsidRPr="00673C5B" w:rsidRDefault="004A7809" w:rsidP="00FD67BB">
      <w:pPr>
        <w:autoSpaceDE w:val="0"/>
        <w:autoSpaceDN w:val="0"/>
        <w:adjustRightInd w:val="0"/>
        <w:spacing w:line="340" w:lineRule="exact"/>
        <w:ind w:left="220" w:right="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３　甲は、乙の要請がある場合又は本契約が終了した場合、乙に対して全ての機密情報を直ちに返却するものとする。但し、甲自らが保管しなければならないGCP省令等に基づく義務がある情報についてはこの限りではない。</w:t>
      </w:r>
    </w:p>
    <w:p w14:paraId="4BC9E5E9" w14:textId="673AB840" w:rsidR="004A7809" w:rsidRPr="00673C5B" w:rsidRDefault="004A7809" w:rsidP="00FD67BB">
      <w:pPr>
        <w:autoSpaceDE w:val="0"/>
        <w:autoSpaceDN w:val="0"/>
        <w:adjustRightInd w:val="0"/>
        <w:spacing w:line="340" w:lineRule="exact"/>
        <w:ind w:left="220" w:right="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４　甲は、本契約に基づき取得した機密情報を、本治験に直接関与する甲の代表者及び治験責任医師、役員、従業員、スタッフ及び代理人（以下、併せて「従業員等」という）に開示する場合は、本契約に定める機密保持義務と同等以上の義務を課さなければならない。甲は、従業員等への機密情報の開示にあたり、その機密情報の財産的価値及び本契約上の機密保持の条件を従業員等に周知させ、従業員等から誓約書を取得する等により、従業員等が機密情報を不正に使用し、又は開示しないようあらゆる合理的な予防措置を取るものとする。従業員等が機密保持義務に違反した場合、その責任は甲が負うものとする。</w:t>
      </w:r>
    </w:p>
    <w:p w14:paraId="52BB4FC2" w14:textId="694DE62F" w:rsidR="004A7809" w:rsidRPr="00673C5B" w:rsidRDefault="004A7809" w:rsidP="00FD67BB">
      <w:pPr>
        <w:autoSpaceDE w:val="0"/>
        <w:autoSpaceDN w:val="0"/>
        <w:adjustRightInd w:val="0"/>
        <w:spacing w:line="340" w:lineRule="exact"/>
        <w:ind w:left="220" w:right="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５　甲は、他の治験依頼者等の第三者が所有する企業秘密となる情報又は資料を乙に開示してはならず、また、乙にそれらを使用させてはならない。</w:t>
      </w:r>
    </w:p>
    <w:p w14:paraId="6C847C94" w14:textId="78E93E2D" w:rsidR="004A7809" w:rsidRPr="00673C5B" w:rsidRDefault="004A7809" w:rsidP="00FD67BB">
      <w:pPr>
        <w:autoSpaceDE w:val="0"/>
        <w:autoSpaceDN w:val="0"/>
        <w:adjustRightInd w:val="0"/>
        <w:spacing w:line="340" w:lineRule="exact"/>
        <w:ind w:left="220" w:right="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６　甲及び治験責任医師は、本治験の過程で発生する研究データ及び結果を乙の財産とすることに同意する。さらに、甲及び治験責任医師は、乙の要請があれば、当該データの所有権の移転を証明するための文書を作成する等、必要な措置を取るものとする。</w:t>
      </w:r>
    </w:p>
    <w:p w14:paraId="35E1BEB3" w14:textId="01F9FF6B" w:rsidR="00FD67BB" w:rsidRPr="00673C5B" w:rsidRDefault="004A7809" w:rsidP="00FD67BB">
      <w:pPr>
        <w:autoSpaceDE w:val="0"/>
        <w:autoSpaceDN w:val="0"/>
        <w:adjustRightInd w:val="0"/>
        <w:spacing w:line="340" w:lineRule="exact"/>
        <w:ind w:left="220" w:right="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７</w:t>
      </w:r>
      <w:r w:rsidR="00FD67BB" w:rsidRPr="00673C5B">
        <w:rPr>
          <w:rFonts w:ascii="ＭＳ ゴシック" w:eastAsia="ＭＳ ゴシック" w:hAnsi="Times New Roman" w:cs="Times New Roman" w:hint="eastAsia"/>
          <w:kern w:val="0"/>
          <w:szCs w:val="20"/>
        </w:rPr>
        <w:t xml:space="preserve">　甲は、本治験により得られた情報を専門の学会等外部に公表する場合には、事前に文書により乙の承諾を得るものとする。</w:t>
      </w:r>
    </w:p>
    <w:p w14:paraId="305DA2FC" w14:textId="6EC86843" w:rsidR="00FD67BB" w:rsidRPr="00673C5B" w:rsidRDefault="004A7809" w:rsidP="00FD67BB">
      <w:pPr>
        <w:autoSpaceDE w:val="0"/>
        <w:autoSpaceDN w:val="0"/>
        <w:adjustRightInd w:val="0"/>
        <w:spacing w:line="340" w:lineRule="exact"/>
        <w:ind w:left="220" w:right="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８</w:t>
      </w:r>
      <w:r w:rsidR="00FD67BB" w:rsidRPr="00673C5B">
        <w:rPr>
          <w:rFonts w:ascii="ＭＳ ゴシック" w:eastAsia="ＭＳ ゴシック" w:hAnsi="Times New Roman" w:cs="Times New Roman" w:hint="eastAsia"/>
          <w:kern w:val="0"/>
          <w:szCs w:val="20"/>
        </w:rPr>
        <w:t xml:space="preserve">　乙は、本治験により得られた情報を被験薬に係わる医薬品製造販売承認申請等の目的で自由に使用することができる。また、乙は、当該情報を製品情報概要として使用することができるものとする。</w:t>
      </w:r>
    </w:p>
    <w:p w14:paraId="13425BBE" w14:textId="68D4AAFF" w:rsidR="00FD67BB" w:rsidRPr="00673C5B" w:rsidRDefault="004A7809" w:rsidP="0001391F">
      <w:pPr>
        <w:autoSpaceDE w:val="0"/>
        <w:autoSpaceDN w:val="0"/>
        <w:adjustRightInd w:val="0"/>
        <w:spacing w:line="340" w:lineRule="exact"/>
        <w:ind w:left="210" w:right="172"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９</w:t>
      </w:r>
      <w:r w:rsidR="0001391F" w:rsidRPr="00673C5B">
        <w:rPr>
          <w:rFonts w:ascii="ＭＳ ゴシック" w:eastAsia="ＭＳ ゴシック" w:hAnsi="Times New Roman" w:cs="Times New Roman" w:hint="eastAsia"/>
          <w:kern w:val="0"/>
          <w:szCs w:val="20"/>
        </w:rPr>
        <w:t xml:space="preserve">　乙は、乙が参加する公的な治験登録サイト（ClinicalTrials.gov等）に、当該サイト所定の要件に従って、甲における本治験の実施に関する情報（甲の名称を含む）を公開することができる。</w:t>
      </w:r>
    </w:p>
    <w:p w14:paraId="680C288C" w14:textId="65638700" w:rsidR="0001391F" w:rsidRPr="00673C5B" w:rsidRDefault="0001391F" w:rsidP="0001391F">
      <w:pPr>
        <w:autoSpaceDE w:val="0"/>
        <w:autoSpaceDN w:val="0"/>
        <w:adjustRightInd w:val="0"/>
        <w:spacing w:line="340" w:lineRule="exact"/>
        <w:ind w:right="172"/>
        <w:textAlignment w:val="baseline"/>
        <w:rPr>
          <w:rFonts w:ascii="ＭＳ ゴシック" w:eastAsia="ＭＳ ゴシック" w:hAnsi="Times New Roman" w:cs="Times New Roman"/>
          <w:kern w:val="0"/>
          <w:szCs w:val="20"/>
        </w:rPr>
      </w:pPr>
    </w:p>
    <w:p w14:paraId="363EF5EC" w14:textId="77777777" w:rsidR="00E113D5" w:rsidRPr="00673C5B" w:rsidRDefault="00E113D5" w:rsidP="0001391F">
      <w:pPr>
        <w:autoSpaceDE w:val="0"/>
        <w:autoSpaceDN w:val="0"/>
        <w:adjustRightInd w:val="0"/>
        <w:spacing w:line="340" w:lineRule="exact"/>
        <w:ind w:right="172"/>
        <w:textAlignment w:val="baseline"/>
        <w:rPr>
          <w:rFonts w:ascii="ＭＳ ゴシック" w:eastAsia="ＭＳ ゴシック" w:hAnsi="Times New Roman" w:cs="Times New Roman"/>
          <w:kern w:val="0"/>
          <w:szCs w:val="20"/>
        </w:rPr>
      </w:pPr>
    </w:p>
    <w:p w14:paraId="73C6325B" w14:textId="77777777" w:rsidR="00FD67BB" w:rsidRPr="00673C5B" w:rsidRDefault="00FD67BB" w:rsidP="00FD67BB">
      <w:pPr>
        <w:autoSpaceDE w:val="0"/>
        <w:autoSpaceDN w:val="0"/>
        <w:adjustRightInd w:val="0"/>
        <w:spacing w:line="340" w:lineRule="exact"/>
        <w:ind w:leftChars="111" w:left="1102" w:right="172" w:hangingChars="414" w:hanging="869"/>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（記録等の保存）</w:t>
      </w:r>
    </w:p>
    <w:p w14:paraId="1586BEF4" w14:textId="77777777" w:rsidR="00FD67BB" w:rsidRPr="00673C5B" w:rsidRDefault="00FD67BB" w:rsidP="00FD67BB">
      <w:pPr>
        <w:autoSpaceDE w:val="0"/>
        <w:autoSpaceDN w:val="0"/>
        <w:adjustRightInd w:val="0"/>
        <w:spacing w:line="340" w:lineRule="exact"/>
        <w:ind w:leftChars="-11" w:left="206" w:right="172" w:hangingChars="109" w:hanging="229"/>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第10条　甲及び乙は、ＧＣＰ省令等で保存すべきと定められている、本治験に関する各種の記録及び生データ類</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以下「記録等」という。</w:t>
      </w:r>
      <w:r w:rsidRPr="00673C5B">
        <w:rPr>
          <w:rFonts w:ascii="ＭＳ ゴシック" w:eastAsia="ＭＳ ゴシック" w:hAnsi="Times New Roman" w:cs="Times New Roman"/>
          <w:kern w:val="0"/>
          <w:szCs w:val="20"/>
        </w:rPr>
        <w:t>)</w:t>
      </w:r>
      <w:r w:rsidRPr="00673C5B">
        <w:rPr>
          <w:rFonts w:ascii="ＭＳ ゴシック" w:eastAsia="ＭＳ ゴシック" w:hAnsi="Times New Roman" w:cs="Times New Roman" w:hint="eastAsia"/>
          <w:kern w:val="0"/>
          <w:szCs w:val="20"/>
        </w:rPr>
        <w:t>については、ＧＣＰ省令等の定めに従い、各々保存の責任者を定め、これを適切な条件の下に保存する。</w:t>
      </w:r>
    </w:p>
    <w:p w14:paraId="4928A6F1" w14:textId="77777777" w:rsidR="00F423F8" w:rsidRPr="00673C5B" w:rsidRDefault="00F423F8" w:rsidP="00F423F8">
      <w:pPr>
        <w:autoSpaceDE w:val="0"/>
        <w:autoSpaceDN w:val="0"/>
        <w:adjustRightInd w:val="0"/>
        <w:spacing w:line="340" w:lineRule="exact"/>
        <w:ind w:left="220" w:right="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甲が保存しなければならない記録等の保存期間は、以下に定める日のうちいずれか遅い日までの期間とする。</w:t>
      </w:r>
    </w:p>
    <w:p w14:paraId="3799361B" w14:textId="4A99CF5F" w:rsidR="00F423F8" w:rsidRPr="00673C5B" w:rsidRDefault="00F423F8" w:rsidP="00F423F8">
      <w:pPr>
        <w:autoSpaceDE w:val="0"/>
        <w:autoSpaceDN w:val="0"/>
        <w:adjustRightInd w:val="0"/>
        <w:spacing w:line="340" w:lineRule="exact"/>
        <w:ind w:leftChars="100" w:left="840" w:right="8" w:hangingChars="300" w:hanging="63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(1)</w:t>
      </w:r>
      <w:r w:rsidRPr="00673C5B">
        <w:rPr>
          <w:rFonts w:ascii="ＭＳ ゴシック" w:eastAsia="ＭＳ ゴシック" w:hAnsi="Times New Roman" w:cs="Times New Roman" w:hint="eastAsia"/>
          <w:kern w:val="0"/>
          <w:szCs w:val="20"/>
        </w:rPr>
        <w:tab/>
        <w:t>治験薬に係る医薬品製造販売承認日（ＧＣＰ省令第２４条第３項の規定により通知を受けたと きは通知を受けた日後３年を経過した日）</w:t>
      </w:r>
    </w:p>
    <w:p w14:paraId="0BBD7963" w14:textId="77777777" w:rsidR="00F423F8" w:rsidRPr="00673C5B" w:rsidRDefault="00F423F8" w:rsidP="00F423F8">
      <w:pPr>
        <w:autoSpaceDE w:val="0"/>
        <w:autoSpaceDN w:val="0"/>
        <w:adjustRightInd w:val="0"/>
        <w:spacing w:line="340" w:lineRule="exact"/>
        <w:ind w:leftChars="100" w:left="210" w:right="8"/>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(2)</w:t>
      </w:r>
      <w:r w:rsidRPr="00673C5B">
        <w:rPr>
          <w:rFonts w:ascii="ＭＳ ゴシック" w:eastAsia="ＭＳ ゴシック" w:hAnsi="Times New Roman" w:cs="Times New Roman" w:hint="eastAsia"/>
          <w:kern w:val="0"/>
          <w:szCs w:val="20"/>
        </w:rPr>
        <w:tab/>
        <w:t>治験の中止若しくは終了の後３年を経過した日</w:t>
      </w:r>
    </w:p>
    <w:p w14:paraId="7EE67AB1" w14:textId="23F13DC8" w:rsidR="00F423F8" w:rsidRPr="00673C5B" w:rsidRDefault="00F423F8" w:rsidP="00F423F8">
      <w:pPr>
        <w:autoSpaceDE w:val="0"/>
        <w:autoSpaceDN w:val="0"/>
        <w:adjustRightInd w:val="0"/>
        <w:spacing w:line="340" w:lineRule="exact"/>
        <w:ind w:leftChars="100" w:left="840" w:right="8" w:hangingChars="300" w:hanging="63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(3)</w:t>
      </w:r>
      <w:r w:rsidRPr="00673C5B">
        <w:rPr>
          <w:rFonts w:ascii="ＭＳ ゴシック" w:eastAsia="ＭＳ ゴシック" w:hAnsi="Times New Roman" w:cs="Times New Roman" w:hint="eastAsia"/>
          <w:kern w:val="0"/>
          <w:szCs w:val="20"/>
        </w:rPr>
        <w:tab/>
        <w:t>治験薬のＩＣＨ地域における最終の製造（輸入）承認後２年を経過した日かつ</w:t>
      </w:r>
    </w:p>
    <w:p w14:paraId="6AFDCD30" w14:textId="77777777" w:rsidR="00F423F8" w:rsidRPr="00673C5B" w:rsidRDefault="00F423F8" w:rsidP="00F423F8">
      <w:pPr>
        <w:autoSpaceDE w:val="0"/>
        <w:autoSpaceDN w:val="0"/>
        <w:adjustRightInd w:val="0"/>
        <w:spacing w:line="340" w:lineRule="exact"/>
        <w:ind w:leftChars="50" w:left="105" w:right="8" w:firstLineChars="50" w:firstLine="105"/>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(4)</w:t>
      </w:r>
      <w:r w:rsidRPr="00673C5B">
        <w:rPr>
          <w:rFonts w:ascii="ＭＳ ゴシック" w:eastAsia="ＭＳ ゴシック" w:hAnsi="Times New Roman" w:cs="Times New Roman" w:hint="eastAsia"/>
          <w:kern w:val="0"/>
          <w:szCs w:val="20"/>
        </w:rPr>
        <w:tab/>
        <w:t>ＩＣＨ地域において治験薬に係る製造（輸入）申請が審査中でなくなった日</w:t>
      </w:r>
    </w:p>
    <w:p w14:paraId="25B59211" w14:textId="77777777" w:rsidR="00F423F8" w:rsidRPr="00673C5B" w:rsidRDefault="00F423F8" w:rsidP="00F423F8">
      <w:pPr>
        <w:autoSpaceDE w:val="0"/>
        <w:autoSpaceDN w:val="0"/>
        <w:adjustRightInd w:val="0"/>
        <w:spacing w:line="340" w:lineRule="exact"/>
        <w:ind w:leftChars="50" w:left="105" w:right="8" w:firstLineChars="50" w:firstLine="105"/>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(5)</w:t>
      </w:r>
      <w:r w:rsidRPr="00673C5B">
        <w:rPr>
          <w:rFonts w:ascii="ＭＳ ゴシック" w:eastAsia="ＭＳ ゴシック" w:hAnsi="Times New Roman" w:cs="Times New Roman" w:hint="eastAsia"/>
          <w:kern w:val="0"/>
          <w:szCs w:val="20"/>
        </w:rPr>
        <w:tab/>
        <w:t>治験薬の臨床開発の公式な中止後２年を経過した日</w:t>
      </w:r>
    </w:p>
    <w:p w14:paraId="6D584DB6" w14:textId="677E7E32" w:rsidR="00FD67BB" w:rsidRPr="00673C5B" w:rsidRDefault="00F423F8" w:rsidP="00F423F8">
      <w:pPr>
        <w:autoSpaceDE w:val="0"/>
        <w:autoSpaceDN w:val="0"/>
        <w:adjustRightInd w:val="0"/>
        <w:spacing w:line="340" w:lineRule="exact"/>
        <w:ind w:leftChars="50" w:left="105" w:right="8" w:firstLineChars="50" w:firstLine="105"/>
        <w:textAlignment w:val="baseline"/>
        <w:rPr>
          <w:rFonts w:ascii="ＭＳ ゴシック" w:eastAsia="ＭＳ ゴシック" w:hAnsi="ＭＳ ゴシック" w:cs="Times New Roman"/>
          <w:kern w:val="0"/>
          <w:szCs w:val="20"/>
        </w:rPr>
      </w:pPr>
      <w:r w:rsidRPr="00673C5B">
        <w:rPr>
          <w:rFonts w:ascii="ＭＳ ゴシック" w:eastAsia="ＭＳ ゴシック" w:hAnsi="Times New Roman" w:cs="Times New Roman" w:hint="eastAsia"/>
          <w:kern w:val="0"/>
          <w:szCs w:val="20"/>
        </w:rPr>
        <w:t>(6)</w:t>
      </w:r>
      <w:r w:rsidRPr="00673C5B">
        <w:rPr>
          <w:rFonts w:ascii="ＭＳ ゴシック" w:eastAsia="ＭＳ ゴシック" w:hAnsi="Times New Roman" w:cs="Times New Roman" w:hint="eastAsia"/>
          <w:kern w:val="0"/>
          <w:szCs w:val="20"/>
        </w:rPr>
        <w:tab/>
        <w:t>乙から廃棄可能である旨の連絡を受けた日</w:t>
      </w:r>
    </w:p>
    <w:p w14:paraId="6FAA2C5C" w14:textId="77777777" w:rsidR="00FD67BB" w:rsidRPr="00673C5B" w:rsidRDefault="00FD67BB" w:rsidP="00FD67BB">
      <w:pPr>
        <w:autoSpaceDE w:val="0"/>
        <w:autoSpaceDN w:val="0"/>
        <w:adjustRightInd w:val="0"/>
        <w:spacing w:line="340" w:lineRule="exact"/>
        <w:ind w:left="220" w:right="8" w:hanging="220"/>
        <w:textAlignment w:val="baseline"/>
        <w:rPr>
          <w:rFonts w:ascii="ＭＳ ゴシック" w:eastAsia="ＭＳ ゴシック" w:hAnsi="ＭＳ ゴシック" w:cs="Times New Roman"/>
          <w:kern w:val="0"/>
          <w:szCs w:val="20"/>
        </w:rPr>
      </w:pPr>
      <w:r w:rsidRPr="00673C5B">
        <w:rPr>
          <w:rFonts w:ascii="ＭＳ ゴシック" w:eastAsia="ＭＳ ゴシック" w:hAnsi="ＭＳ ゴシック" w:cs="Times New Roman" w:hint="eastAsia"/>
          <w:kern w:val="0"/>
          <w:szCs w:val="20"/>
        </w:rPr>
        <w:t>３　乙が保存しなければならない記録等の保存期間は、</w:t>
      </w:r>
      <w:r w:rsidRPr="00673C5B">
        <w:rPr>
          <w:rFonts w:ascii="ＭＳ ゴシック" w:eastAsia="ＭＳ ゴシック" w:hAnsi="Times New Roman" w:cs="Times New Roman" w:hint="eastAsia"/>
          <w:kern w:val="0"/>
          <w:szCs w:val="20"/>
        </w:rPr>
        <w:t>ＧＣＰ</w:t>
      </w:r>
      <w:r w:rsidRPr="00673C5B">
        <w:rPr>
          <w:rFonts w:ascii="ＭＳ ゴシック" w:eastAsia="ＭＳ ゴシック" w:hAnsi="ＭＳ ゴシック" w:cs="Times New Roman" w:hint="eastAsia"/>
          <w:kern w:val="0"/>
          <w:szCs w:val="20"/>
        </w:rPr>
        <w:t>省令等及び医薬品医療機器等法施行規則第101条で規定する期間とする。</w:t>
      </w:r>
    </w:p>
    <w:p w14:paraId="6E74BF54" w14:textId="77777777" w:rsidR="00FD67BB" w:rsidRPr="00673C5B" w:rsidRDefault="00FD67BB" w:rsidP="00FD67BB">
      <w:pPr>
        <w:autoSpaceDE w:val="0"/>
        <w:autoSpaceDN w:val="0"/>
        <w:adjustRightInd w:val="0"/>
        <w:spacing w:line="340" w:lineRule="exact"/>
        <w:ind w:leftChars="111" w:left="281" w:right="8" w:hangingChars="23" w:hanging="48"/>
        <w:textAlignment w:val="baseline"/>
        <w:rPr>
          <w:rFonts w:ascii="ＭＳ ゴシック" w:eastAsia="ＭＳ ゴシック" w:hAnsi="ＭＳ ゴシック" w:cs="Times New Roman"/>
          <w:kern w:val="0"/>
          <w:szCs w:val="20"/>
        </w:rPr>
      </w:pPr>
      <w:r w:rsidRPr="00673C5B">
        <w:rPr>
          <w:rFonts w:ascii="ＭＳ ゴシック" w:eastAsia="ＭＳ ゴシック" w:hAnsi="ＭＳ ゴシック" w:cs="Times New Roman" w:hint="eastAsia"/>
          <w:kern w:val="0"/>
          <w:szCs w:val="20"/>
        </w:rPr>
        <w:t>４　乙は、被験薬に係わる医薬品製造</w:t>
      </w:r>
      <w:r w:rsidRPr="00673C5B">
        <w:rPr>
          <w:rFonts w:ascii="ＭＳ ゴシック" w:eastAsia="ＭＳ ゴシック" w:hAnsi="Times New Roman" w:cs="Times New Roman" w:hint="eastAsia"/>
          <w:kern w:val="0"/>
          <w:szCs w:val="20"/>
        </w:rPr>
        <w:t>販売</w:t>
      </w:r>
      <w:r w:rsidRPr="00673C5B">
        <w:rPr>
          <w:rFonts w:ascii="ＭＳ ゴシック" w:eastAsia="ＭＳ ゴシック" w:hAnsi="ＭＳ ゴシック" w:cs="Times New Roman" w:hint="eastAsia"/>
          <w:kern w:val="0"/>
          <w:szCs w:val="20"/>
        </w:rPr>
        <w:t>承認が得られた場合、開発を中止した場合又は記録等の保存を要しなくなった場合には、これを遅滞なく甲に通知するものとする。</w:t>
      </w:r>
    </w:p>
    <w:p w14:paraId="0FDCE7BD" w14:textId="77777777" w:rsidR="00FD67BB" w:rsidRPr="00673C5B" w:rsidRDefault="00FD67BB" w:rsidP="00FD67BB">
      <w:pPr>
        <w:autoSpaceDE w:val="0"/>
        <w:autoSpaceDN w:val="0"/>
        <w:adjustRightInd w:val="0"/>
        <w:spacing w:line="340" w:lineRule="exact"/>
        <w:ind w:leftChars="111" w:left="281" w:right="8" w:hangingChars="23" w:hanging="48"/>
        <w:textAlignment w:val="baseline"/>
        <w:rPr>
          <w:rFonts w:ascii="ＭＳ ゴシック" w:eastAsia="ＭＳ ゴシック" w:hAnsi="ＭＳ ゴシック" w:cs="Times New Roman"/>
          <w:kern w:val="0"/>
          <w:szCs w:val="20"/>
        </w:rPr>
      </w:pPr>
    </w:p>
    <w:p w14:paraId="28B2F8A1" w14:textId="77777777" w:rsidR="00FD67BB" w:rsidRPr="00673C5B" w:rsidRDefault="00FD67BB" w:rsidP="00FD67BB">
      <w:pPr>
        <w:autoSpaceDE w:val="0"/>
        <w:autoSpaceDN w:val="0"/>
        <w:adjustRightInd w:val="0"/>
        <w:spacing w:line="340" w:lineRule="exact"/>
        <w:ind w:leftChars="111" w:left="281" w:right="8" w:hangingChars="23" w:hanging="48"/>
        <w:textAlignment w:val="baseline"/>
        <w:rPr>
          <w:rFonts w:ascii="ＭＳ ゴシック" w:eastAsia="ＭＳ ゴシック" w:hAnsi="ＭＳ ゴシック" w:cs="Times New Roman"/>
          <w:kern w:val="0"/>
          <w:szCs w:val="20"/>
        </w:rPr>
      </w:pPr>
      <w:r w:rsidRPr="00673C5B">
        <w:rPr>
          <w:rFonts w:ascii="ＭＳ ゴシック" w:eastAsia="ＭＳ ゴシック" w:hAnsi="ＭＳ ゴシック" w:cs="Times New Roman" w:hint="eastAsia"/>
          <w:kern w:val="0"/>
          <w:szCs w:val="20"/>
        </w:rPr>
        <w:t>（本治験に要する経費の納付等）</w:t>
      </w:r>
    </w:p>
    <w:p w14:paraId="74F91074" w14:textId="1F421C21" w:rsidR="00FD67BB" w:rsidRPr="00673C5B" w:rsidRDefault="00FD67BB" w:rsidP="00FD67BB">
      <w:pPr>
        <w:autoSpaceDE w:val="0"/>
        <w:autoSpaceDN w:val="0"/>
        <w:adjustRightInd w:val="0"/>
        <w:spacing w:line="340" w:lineRule="exact"/>
        <w:ind w:left="210" w:right="8" w:hangingChars="100" w:hanging="210"/>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szCs w:val="20"/>
        </w:rPr>
        <w:t xml:space="preserve">第11条　</w:t>
      </w:r>
      <w:r w:rsidRPr="00673C5B">
        <w:rPr>
          <w:rFonts w:ascii="ＭＳ ゴシック" w:eastAsia="ＭＳ ゴシック" w:hAnsi="ＭＳ ゴシック" w:cs="Times New Roman" w:hint="eastAsia"/>
          <w:kern w:val="0"/>
        </w:rPr>
        <w:t>本治験の委託に関して、乙は甲に対し、</w:t>
      </w:r>
      <w:r w:rsidR="00517279" w:rsidRPr="00673C5B">
        <w:rPr>
          <w:rFonts w:ascii="ＭＳ ゴシック" w:eastAsia="ＭＳ ゴシック" w:hAnsi="ＭＳ ゴシック" w:cs="Times New Roman" w:hint="eastAsia"/>
          <w:kern w:val="0"/>
        </w:rPr>
        <w:t>次の</w:t>
      </w:r>
      <w:r w:rsidRPr="00673C5B">
        <w:rPr>
          <w:rFonts w:ascii="ＭＳ ゴシック" w:eastAsia="ＭＳ ゴシック" w:hAnsi="ＭＳ ゴシック" w:cs="Times New Roman" w:hint="eastAsia"/>
          <w:kern w:val="0"/>
        </w:rPr>
        <w:t>各号及び別紙様式に掲げる費用について、「臨床試験研究費算定明細書」に基づき、次項及び第</w:t>
      </w:r>
      <w:r w:rsidR="00212803" w:rsidRPr="00673C5B">
        <w:rPr>
          <w:rFonts w:ascii="ＭＳ ゴシック" w:eastAsia="ＭＳ ゴシック" w:hAnsi="ＭＳ ゴシック" w:cs="Times New Roman" w:hint="eastAsia"/>
          <w:kern w:val="0"/>
        </w:rPr>
        <w:t>４</w:t>
      </w:r>
      <w:r w:rsidRPr="00673C5B">
        <w:rPr>
          <w:rFonts w:ascii="ＭＳ ゴシック" w:eastAsia="ＭＳ ゴシック" w:hAnsi="ＭＳ ゴシック" w:cs="Times New Roman" w:hint="eastAsia"/>
          <w:kern w:val="0"/>
        </w:rPr>
        <w:t>項に示すところにより支払うものとする。</w:t>
      </w:r>
    </w:p>
    <w:p w14:paraId="4549569F" w14:textId="6430ECFD" w:rsidR="003379A0" w:rsidRPr="00673C5B" w:rsidRDefault="00FD67BB" w:rsidP="003479B0">
      <w:pPr>
        <w:numPr>
          <w:ilvl w:val="0"/>
          <w:numId w:val="5"/>
        </w:numPr>
        <w:autoSpaceDE w:val="0"/>
        <w:autoSpaceDN w:val="0"/>
        <w:adjustRightInd w:val="0"/>
        <w:spacing w:line="340" w:lineRule="exact"/>
        <w:ind w:right="8"/>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本治験に要する経費のうち、診療に要する経費以外のものであって本治験に適正な実施に必要な費用（消費税を含む）。なお、当該費用は「</w:t>
      </w:r>
      <w:r w:rsidR="003379A0" w:rsidRPr="00673C5B">
        <w:rPr>
          <w:rFonts w:ascii="ＭＳ ゴシック" w:eastAsia="ＭＳ ゴシック" w:hAnsi="ＭＳ ゴシック" w:cs="Times New Roman" w:hint="eastAsia"/>
          <w:kern w:val="0"/>
        </w:rPr>
        <w:t>2022年３月１日以降</w:t>
      </w:r>
      <w:r w:rsidR="00E06DD7" w:rsidRPr="00673C5B">
        <w:rPr>
          <w:rFonts w:ascii="ＭＳ ゴシック" w:eastAsia="ＭＳ ゴシック" w:hAnsi="ＭＳ ゴシック" w:cs="Times New Roman" w:hint="eastAsia"/>
          <w:kern w:val="0"/>
        </w:rPr>
        <w:t>の</w:t>
      </w:r>
      <w:r w:rsidR="003379A0" w:rsidRPr="00673C5B">
        <w:rPr>
          <w:rFonts w:ascii="ＭＳ ゴシック" w:eastAsia="ＭＳ ゴシック" w:hAnsi="ＭＳ ゴシック" w:cs="Times New Roman" w:hint="eastAsia"/>
          <w:kern w:val="0"/>
        </w:rPr>
        <w:t>新規治験契約における『治験（</w:t>
      </w:r>
      <w:r w:rsidR="00642660" w:rsidRPr="00673C5B">
        <w:rPr>
          <w:rFonts w:ascii="ＭＳ ゴシック" w:eastAsia="ＭＳ ゴシック" w:hAnsi="ＭＳ ゴシック" w:cs="Times New Roman" w:hint="eastAsia"/>
          <w:kern w:val="0"/>
        </w:rPr>
        <w:t>医薬品</w:t>
      </w:r>
      <w:r w:rsidR="003379A0" w:rsidRPr="00673C5B">
        <w:rPr>
          <w:rFonts w:ascii="ＭＳ ゴシック" w:eastAsia="ＭＳ ゴシック" w:hAnsi="ＭＳ ゴシック" w:cs="Times New Roman" w:hint="eastAsia"/>
          <w:kern w:val="0"/>
        </w:rPr>
        <w:t>の臨床試験）に要する経費の算出基準』</w:t>
      </w:r>
      <w:r w:rsidRPr="00673C5B">
        <w:rPr>
          <w:rFonts w:ascii="ＭＳ ゴシック" w:eastAsia="ＭＳ ゴシック" w:hAnsi="ＭＳ ゴシック" w:cs="Times New Roman" w:hint="eastAsia"/>
          <w:kern w:val="0"/>
        </w:rPr>
        <w:t>」に基づき算定するものとする</w:t>
      </w:r>
      <w:r w:rsidR="00642660" w:rsidRPr="00673C5B">
        <w:rPr>
          <w:rFonts w:ascii="ＭＳ ゴシック" w:eastAsia="ＭＳ ゴシック" w:hAnsi="ＭＳ ゴシック" w:cs="Times New Roman" w:hint="eastAsia"/>
          <w:kern w:val="0"/>
        </w:rPr>
        <w:t>。</w:t>
      </w:r>
    </w:p>
    <w:p w14:paraId="68CFC41B" w14:textId="6CE49AFD" w:rsidR="003379A0" w:rsidRPr="00673C5B" w:rsidRDefault="003379A0" w:rsidP="00037B8E">
      <w:pPr>
        <w:autoSpaceDE w:val="0"/>
        <w:autoSpaceDN w:val="0"/>
        <w:adjustRightInd w:val="0"/>
        <w:spacing w:line="340" w:lineRule="exact"/>
        <w:ind w:left="735" w:right="8"/>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(ア)「臨床試験研究費算定明細書」の</w:t>
      </w:r>
      <w:r w:rsidR="009F16A0" w:rsidRPr="00673C5B">
        <w:rPr>
          <w:rFonts w:ascii="ＭＳ ゴシック" w:eastAsia="ＭＳ ゴシック" w:hAnsi="ＭＳ ゴシック" w:cs="Times New Roman" w:hint="eastAsia"/>
          <w:kern w:val="0"/>
        </w:rPr>
        <w:t>Ａ.</w:t>
      </w:r>
      <w:r w:rsidRPr="00673C5B">
        <w:rPr>
          <w:rFonts w:ascii="ＭＳ ゴシック" w:eastAsia="ＭＳ ゴシック" w:hAnsi="ＭＳ ゴシック" w:cs="Times New Roman" w:hint="eastAsia"/>
          <w:kern w:val="0"/>
        </w:rPr>
        <w:t>＜契約費＞は、その合計を契約期間の年数（</w:t>
      </w:r>
      <w:r w:rsidR="009F16A0" w:rsidRPr="00673C5B">
        <w:rPr>
          <w:rFonts w:ascii="ＭＳ ゴシック" w:eastAsia="ＭＳ ゴシック" w:hAnsi="ＭＳ ゴシック" w:cs="Times New Roman" w:hint="eastAsia"/>
          <w:kern w:val="0"/>
        </w:rPr>
        <w:t>１</w:t>
      </w:r>
      <w:r w:rsidRPr="00673C5B">
        <w:rPr>
          <w:rFonts w:ascii="ＭＳ ゴシック" w:eastAsia="ＭＳ ゴシック" w:hAnsi="ＭＳ ゴシック" w:cs="Times New Roman" w:hint="eastAsia"/>
          <w:kern w:val="0"/>
        </w:rPr>
        <w:t>年未満は</w:t>
      </w:r>
      <w:r w:rsidR="009F16A0" w:rsidRPr="00673C5B">
        <w:rPr>
          <w:rFonts w:ascii="ＭＳ ゴシック" w:eastAsia="ＭＳ ゴシック" w:hAnsi="ＭＳ ゴシック" w:cs="Times New Roman" w:hint="eastAsia"/>
          <w:kern w:val="0"/>
        </w:rPr>
        <w:t>１</w:t>
      </w:r>
      <w:r w:rsidRPr="00673C5B">
        <w:rPr>
          <w:rFonts w:ascii="ＭＳ ゴシック" w:eastAsia="ＭＳ ゴシック" w:hAnsi="ＭＳ ゴシック" w:cs="Times New Roman" w:hint="eastAsia"/>
          <w:kern w:val="0"/>
        </w:rPr>
        <w:t>年</w:t>
      </w:r>
      <w:r w:rsidR="009F16A0" w:rsidRPr="00673C5B">
        <w:rPr>
          <w:rFonts w:ascii="ＭＳ ゴシック" w:eastAsia="ＭＳ ゴシック" w:hAnsi="ＭＳ ゴシック" w:cs="Times New Roman" w:hint="eastAsia"/>
          <w:kern w:val="0"/>
        </w:rPr>
        <w:t>とする</w:t>
      </w:r>
      <w:r w:rsidRPr="00673C5B">
        <w:rPr>
          <w:rFonts w:ascii="ＭＳ ゴシック" w:eastAsia="ＭＳ ゴシック" w:hAnsi="ＭＳ ゴシック" w:cs="Times New Roman" w:hint="eastAsia"/>
          <w:kern w:val="0"/>
        </w:rPr>
        <w:t>）で除した額を、</w:t>
      </w:r>
      <w:r w:rsidR="009F16A0" w:rsidRPr="00673C5B">
        <w:rPr>
          <w:rFonts w:ascii="ＭＳ ゴシック" w:eastAsia="ＭＳ ゴシック" w:hAnsi="ＭＳ ゴシック" w:cs="Times New Roman" w:hint="eastAsia"/>
          <w:kern w:val="0"/>
        </w:rPr>
        <w:t>甲が</w:t>
      </w:r>
      <w:r w:rsidRPr="00673C5B">
        <w:rPr>
          <w:rFonts w:ascii="ＭＳ ゴシック" w:eastAsia="ＭＳ ゴシック" w:hAnsi="ＭＳ ゴシック" w:cs="Times New Roman" w:hint="eastAsia"/>
          <w:kern w:val="0"/>
        </w:rPr>
        <w:t>初回については本</w:t>
      </w:r>
      <w:r w:rsidR="00C45D18" w:rsidRPr="00673C5B">
        <w:rPr>
          <w:rFonts w:ascii="ＭＳ ゴシック" w:eastAsia="ＭＳ ゴシック" w:hAnsi="ＭＳ ゴシック" w:cs="Times New Roman" w:hint="eastAsia"/>
          <w:kern w:val="0"/>
        </w:rPr>
        <w:t>契約書</w:t>
      </w:r>
      <w:r w:rsidRPr="00673C5B">
        <w:rPr>
          <w:rFonts w:ascii="ＭＳ ゴシック" w:eastAsia="ＭＳ ゴシック" w:hAnsi="ＭＳ ゴシック" w:cs="Times New Roman" w:hint="eastAsia"/>
          <w:kern w:val="0"/>
        </w:rPr>
        <w:t>締結時より30日以内</w:t>
      </w:r>
      <w:r w:rsidR="009F16A0" w:rsidRPr="00673C5B">
        <w:rPr>
          <w:rFonts w:ascii="ＭＳ ゴシック" w:eastAsia="ＭＳ ゴシック" w:hAnsi="ＭＳ ゴシック" w:cs="Times New Roman" w:hint="eastAsia"/>
          <w:kern w:val="0"/>
        </w:rPr>
        <w:t>に乙に請求する</w:t>
      </w:r>
      <w:r w:rsidRPr="00673C5B">
        <w:rPr>
          <w:rFonts w:ascii="ＭＳ ゴシック" w:eastAsia="ＭＳ ゴシック" w:hAnsi="ＭＳ ゴシック" w:cs="Times New Roman" w:hint="eastAsia"/>
          <w:kern w:val="0"/>
        </w:rPr>
        <w:t>。2回目以降については、次年度開始時に請求する。</w:t>
      </w:r>
    </w:p>
    <w:p w14:paraId="05A32929" w14:textId="6D9ED8C9" w:rsidR="003379A0" w:rsidRPr="00673C5B" w:rsidRDefault="003379A0" w:rsidP="00AC7C98">
      <w:pPr>
        <w:pStyle w:val="ab"/>
        <w:numPr>
          <w:ilvl w:val="0"/>
          <w:numId w:val="24"/>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初回　本</w:t>
      </w:r>
      <w:r w:rsidR="00E06DD7" w:rsidRPr="00673C5B">
        <w:rPr>
          <w:rFonts w:ascii="ＭＳ ゴシック" w:eastAsia="ＭＳ ゴシック" w:hAnsi="ＭＳ ゴシック" w:cs="Times New Roman" w:hint="eastAsia"/>
          <w:kern w:val="0"/>
        </w:rPr>
        <w:t>契約書</w:t>
      </w:r>
      <w:r w:rsidRPr="00673C5B">
        <w:rPr>
          <w:rFonts w:ascii="ＭＳ ゴシック" w:eastAsia="ＭＳ ゴシック" w:hAnsi="ＭＳ ゴシック" w:cs="Times New Roman" w:hint="eastAsia"/>
          <w:kern w:val="0"/>
        </w:rPr>
        <w:t>締結時より30日以内　金</w:t>
      </w:r>
      <w:r w:rsidR="0049630D" w:rsidRPr="00673C5B">
        <w:rPr>
          <w:rFonts w:ascii="ＭＳ ゴシック" w:eastAsia="ＭＳ ゴシック" w:hAnsi="ＭＳ ゴシック" w:cs="Times New Roman" w:hint="eastAsia"/>
          <w:kern w:val="0"/>
        </w:rPr>
        <w:t>＊＊＊＊＊＊＊＊＊</w:t>
      </w:r>
      <w:r w:rsidRPr="00673C5B">
        <w:rPr>
          <w:rFonts w:ascii="ＭＳ ゴシック" w:eastAsia="ＭＳ ゴシック" w:hAnsi="ＭＳ ゴシック" w:cs="Times New Roman" w:hint="eastAsia"/>
          <w:kern w:val="0"/>
        </w:rPr>
        <w:t>円（消費税込）</w:t>
      </w:r>
    </w:p>
    <w:p w14:paraId="5F6ECC34" w14:textId="01EF81CC" w:rsidR="003379A0" w:rsidRPr="00673C5B" w:rsidRDefault="009F16A0" w:rsidP="00AC7C98">
      <w:pPr>
        <w:pStyle w:val="ab"/>
        <w:numPr>
          <w:ilvl w:val="0"/>
          <w:numId w:val="24"/>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２</w:t>
      </w:r>
      <w:r w:rsidR="003379A0" w:rsidRPr="00673C5B">
        <w:rPr>
          <w:rFonts w:ascii="ＭＳ ゴシック" w:eastAsia="ＭＳ ゴシック" w:hAnsi="ＭＳ ゴシック" w:cs="Times New Roman" w:hint="eastAsia"/>
          <w:kern w:val="0"/>
        </w:rPr>
        <w:t>回目</w:t>
      </w:r>
      <w:r w:rsidR="0049630D" w:rsidRPr="00673C5B">
        <w:rPr>
          <w:rFonts w:ascii="ＭＳ ゴシック" w:eastAsia="ＭＳ ゴシック" w:hAnsi="ＭＳ ゴシック" w:cs="Times New Roman" w:hint="eastAsia"/>
          <w:kern w:val="0"/>
        </w:rPr>
        <w:t xml:space="preserve"> 20＊＊</w:t>
      </w:r>
      <w:r w:rsidR="003379A0" w:rsidRPr="00673C5B">
        <w:rPr>
          <w:rFonts w:ascii="ＭＳ ゴシック" w:eastAsia="ＭＳ ゴシック" w:hAnsi="ＭＳ ゴシック" w:cs="Times New Roman" w:hint="eastAsia"/>
          <w:kern w:val="0"/>
        </w:rPr>
        <w:t xml:space="preserve">年度分　</w:t>
      </w:r>
      <w:r w:rsidR="0049630D" w:rsidRPr="00673C5B">
        <w:rPr>
          <w:rFonts w:ascii="ＭＳ ゴシック" w:eastAsia="ＭＳ ゴシック" w:hAnsi="ＭＳ ゴシック" w:cs="Times New Roman" w:hint="eastAsia"/>
          <w:kern w:val="0"/>
        </w:rPr>
        <w:t>20＊＊</w:t>
      </w:r>
      <w:r w:rsidR="003379A0" w:rsidRPr="00673C5B">
        <w:rPr>
          <w:rFonts w:ascii="ＭＳ ゴシック" w:eastAsia="ＭＳ ゴシック" w:hAnsi="ＭＳ ゴシック" w:cs="Times New Roman" w:hint="eastAsia"/>
          <w:kern w:val="0"/>
        </w:rPr>
        <w:t>年</w:t>
      </w:r>
      <w:r w:rsidRPr="00673C5B">
        <w:rPr>
          <w:rFonts w:ascii="ＭＳ ゴシック" w:eastAsia="ＭＳ ゴシック" w:hAnsi="ＭＳ ゴシック" w:cs="Times New Roman" w:hint="eastAsia"/>
          <w:kern w:val="0"/>
        </w:rPr>
        <w:t>４</w:t>
      </w:r>
      <w:r w:rsidR="003379A0" w:rsidRPr="00673C5B">
        <w:rPr>
          <w:rFonts w:ascii="ＭＳ ゴシック" w:eastAsia="ＭＳ ゴシック" w:hAnsi="ＭＳ ゴシック" w:cs="Times New Roman" w:hint="eastAsia"/>
          <w:kern w:val="0"/>
        </w:rPr>
        <w:t>月</w:t>
      </w:r>
      <w:r w:rsidRPr="00673C5B">
        <w:rPr>
          <w:rFonts w:ascii="ＭＳ ゴシック" w:eastAsia="ＭＳ ゴシック" w:hAnsi="ＭＳ ゴシック" w:cs="Times New Roman" w:hint="eastAsia"/>
          <w:kern w:val="0"/>
        </w:rPr>
        <w:t>１</w:t>
      </w:r>
      <w:r w:rsidR="003379A0" w:rsidRPr="00673C5B">
        <w:rPr>
          <w:rFonts w:ascii="ＭＳ ゴシック" w:eastAsia="ＭＳ ゴシック" w:hAnsi="ＭＳ ゴシック" w:cs="Times New Roman" w:hint="eastAsia"/>
          <w:kern w:val="0"/>
        </w:rPr>
        <w:t>日より30日以内　金</w:t>
      </w:r>
      <w:r w:rsidR="0049630D" w:rsidRPr="00673C5B">
        <w:rPr>
          <w:rFonts w:ascii="ＭＳ ゴシック" w:eastAsia="ＭＳ ゴシック" w:hAnsi="ＭＳ ゴシック" w:cs="Times New Roman" w:hint="eastAsia"/>
          <w:kern w:val="0"/>
        </w:rPr>
        <w:t>＊＊＊＊＊＊＊＊＊</w:t>
      </w:r>
      <w:r w:rsidR="003379A0" w:rsidRPr="00673C5B">
        <w:rPr>
          <w:rFonts w:ascii="ＭＳ ゴシック" w:eastAsia="ＭＳ ゴシック" w:hAnsi="ＭＳ ゴシック" w:cs="Times New Roman" w:hint="eastAsia"/>
          <w:kern w:val="0"/>
        </w:rPr>
        <w:t>円（消費税込）</w:t>
      </w:r>
    </w:p>
    <w:p w14:paraId="389CDD94" w14:textId="5C531C71" w:rsidR="003379A0" w:rsidRPr="00673C5B" w:rsidRDefault="009F16A0" w:rsidP="00AC7C98">
      <w:pPr>
        <w:pStyle w:val="ab"/>
        <w:numPr>
          <w:ilvl w:val="0"/>
          <w:numId w:val="24"/>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３</w:t>
      </w:r>
      <w:r w:rsidR="003379A0" w:rsidRPr="00673C5B">
        <w:rPr>
          <w:rFonts w:ascii="ＭＳ ゴシック" w:eastAsia="ＭＳ ゴシック" w:hAnsi="ＭＳ ゴシック" w:cs="Times New Roman" w:hint="eastAsia"/>
          <w:kern w:val="0"/>
        </w:rPr>
        <w:t>回目</w:t>
      </w:r>
      <w:r w:rsidR="0049630D" w:rsidRPr="00673C5B">
        <w:rPr>
          <w:rFonts w:ascii="ＭＳ ゴシック" w:eastAsia="ＭＳ ゴシック" w:hAnsi="ＭＳ ゴシック" w:cs="Times New Roman" w:hint="eastAsia"/>
          <w:kern w:val="0"/>
        </w:rPr>
        <w:t xml:space="preserve"> 20＊＊</w:t>
      </w:r>
      <w:r w:rsidR="003379A0" w:rsidRPr="00673C5B">
        <w:rPr>
          <w:rFonts w:ascii="ＭＳ ゴシック" w:eastAsia="ＭＳ ゴシック" w:hAnsi="ＭＳ ゴシック" w:cs="Times New Roman" w:hint="eastAsia"/>
          <w:kern w:val="0"/>
        </w:rPr>
        <w:t xml:space="preserve">年度分　</w:t>
      </w:r>
      <w:r w:rsidR="0049630D" w:rsidRPr="00673C5B">
        <w:rPr>
          <w:rFonts w:ascii="ＭＳ ゴシック" w:eastAsia="ＭＳ ゴシック" w:hAnsi="ＭＳ ゴシック" w:cs="Times New Roman" w:hint="eastAsia"/>
          <w:kern w:val="0"/>
        </w:rPr>
        <w:t>20＊＊</w:t>
      </w:r>
      <w:r w:rsidR="003379A0" w:rsidRPr="00673C5B">
        <w:rPr>
          <w:rFonts w:ascii="ＭＳ ゴシック" w:eastAsia="ＭＳ ゴシック" w:hAnsi="ＭＳ ゴシック" w:cs="Times New Roman" w:hint="eastAsia"/>
          <w:kern w:val="0"/>
        </w:rPr>
        <w:t>年</w:t>
      </w:r>
      <w:r w:rsidRPr="00673C5B">
        <w:rPr>
          <w:rFonts w:ascii="ＭＳ ゴシック" w:eastAsia="ＭＳ ゴシック" w:hAnsi="ＭＳ ゴシック" w:cs="Times New Roman" w:hint="eastAsia"/>
          <w:kern w:val="0"/>
        </w:rPr>
        <w:t>４</w:t>
      </w:r>
      <w:r w:rsidR="003379A0" w:rsidRPr="00673C5B">
        <w:rPr>
          <w:rFonts w:ascii="ＭＳ ゴシック" w:eastAsia="ＭＳ ゴシック" w:hAnsi="ＭＳ ゴシック" w:cs="Times New Roman" w:hint="eastAsia"/>
          <w:kern w:val="0"/>
        </w:rPr>
        <w:t>月</w:t>
      </w:r>
      <w:r w:rsidRPr="00673C5B">
        <w:rPr>
          <w:rFonts w:ascii="ＭＳ ゴシック" w:eastAsia="ＭＳ ゴシック" w:hAnsi="ＭＳ ゴシック" w:cs="Times New Roman" w:hint="eastAsia"/>
          <w:kern w:val="0"/>
        </w:rPr>
        <w:t>１</w:t>
      </w:r>
      <w:r w:rsidR="003379A0" w:rsidRPr="00673C5B">
        <w:rPr>
          <w:rFonts w:ascii="ＭＳ ゴシック" w:eastAsia="ＭＳ ゴシック" w:hAnsi="ＭＳ ゴシック" w:cs="Times New Roman" w:hint="eastAsia"/>
          <w:kern w:val="0"/>
        </w:rPr>
        <w:t>日より30日以内　金</w:t>
      </w:r>
      <w:r w:rsidR="0049630D" w:rsidRPr="00673C5B">
        <w:rPr>
          <w:rFonts w:ascii="ＭＳ ゴシック" w:eastAsia="ＭＳ ゴシック" w:hAnsi="ＭＳ ゴシック" w:cs="Times New Roman" w:hint="eastAsia"/>
          <w:kern w:val="0"/>
        </w:rPr>
        <w:t>＊＊＊＊＊＊＊＊＊</w:t>
      </w:r>
      <w:r w:rsidR="003379A0" w:rsidRPr="00673C5B">
        <w:rPr>
          <w:rFonts w:ascii="ＭＳ ゴシック" w:eastAsia="ＭＳ ゴシック" w:hAnsi="ＭＳ ゴシック" w:cs="Times New Roman" w:hint="eastAsia"/>
          <w:kern w:val="0"/>
        </w:rPr>
        <w:t>円（消費税込）</w:t>
      </w:r>
    </w:p>
    <w:p w14:paraId="74ED45D0" w14:textId="7B76F0C5" w:rsidR="003379A0" w:rsidRPr="00673C5B" w:rsidRDefault="009F16A0" w:rsidP="00AC7C98">
      <w:pPr>
        <w:pStyle w:val="ab"/>
        <w:numPr>
          <w:ilvl w:val="0"/>
          <w:numId w:val="24"/>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bookmarkStart w:id="0" w:name="_GoBack"/>
      <w:bookmarkEnd w:id="0"/>
      <w:r w:rsidRPr="00673C5B">
        <w:rPr>
          <w:rFonts w:ascii="ＭＳ ゴシック" w:eastAsia="ＭＳ ゴシック" w:hAnsi="ＭＳ ゴシック" w:cs="Times New Roman" w:hint="eastAsia"/>
          <w:kern w:val="0"/>
        </w:rPr>
        <w:t>４</w:t>
      </w:r>
      <w:r w:rsidR="003379A0" w:rsidRPr="00673C5B">
        <w:rPr>
          <w:rFonts w:ascii="ＭＳ ゴシック" w:eastAsia="ＭＳ ゴシック" w:hAnsi="ＭＳ ゴシック" w:cs="Times New Roman" w:hint="eastAsia"/>
          <w:kern w:val="0"/>
        </w:rPr>
        <w:t>回目</w:t>
      </w:r>
      <w:r w:rsidR="0049630D" w:rsidRPr="00673C5B">
        <w:rPr>
          <w:rFonts w:ascii="ＭＳ ゴシック" w:eastAsia="ＭＳ ゴシック" w:hAnsi="ＭＳ ゴシック" w:cs="Times New Roman" w:hint="eastAsia"/>
          <w:kern w:val="0"/>
        </w:rPr>
        <w:t xml:space="preserve"> 20＊＊</w:t>
      </w:r>
      <w:r w:rsidR="003379A0" w:rsidRPr="00673C5B">
        <w:rPr>
          <w:rFonts w:ascii="ＭＳ ゴシック" w:eastAsia="ＭＳ ゴシック" w:hAnsi="ＭＳ ゴシック" w:cs="Times New Roman" w:hint="eastAsia"/>
          <w:kern w:val="0"/>
        </w:rPr>
        <w:t xml:space="preserve">年度分　</w:t>
      </w:r>
      <w:r w:rsidR="0049630D" w:rsidRPr="00673C5B">
        <w:rPr>
          <w:rFonts w:ascii="ＭＳ ゴシック" w:eastAsia="ＭＳ ゴシック" w:hAnsi="ＭＳ ゴシック" w:cs="Times New Roman" w:hint="eastAsia"/>
          <w:kern w:val="0"/>
        </w:rPr>
        <w:t>20＊＊</w:t>
      </w:r>
      <w:r w:rsidR="003379A0" w:rsidRPr="00673C5B">
        <w:rPr>
          <w:rFonts w:ascii="ＭＳ ゴシック" w:eastAsia="ＭＳ ゴシック" w:hAnsi="ＭＳ ゴシック" w:cs="Times New Roman" w:hint="eastAsia"/>
          <w:kern w:val="0"/>
        </w:rPr>
        <w:t>年</w:t>
      </w:r>
      <w:r w:rsidRPr="00673C5B">
        <w:rPr>
          <w:rFonts w:ascii="ＭＳ ゴシック" w:eastAsia="ＭＳ ゴシック" w:hAnsi="ＭＳ ゴシック" w:cs="Times New Roman" w:hint="eastAsia"/>
          <w:kern w:val="0"/>
        </w:rPr>
        <w:t>４</w:t>
      </w:r>
      <w:r w:rsidR="003379A0" w:rsidRPr="00673C5B">
        <w:rPr>
          <w:rFonts w:ascii="ＭＳ ゴシック" w:eastAsia="ＭＳ ゴシック" w:hAnsi="ＭＳ ゴシック" w:cs="Times New Roman" w:hint="eastAsia"/>
          <w:kern w:val="0"/>
        </w:rPr>
        <w:t>月</w:t>
      </w:r>
      <w:r w:rsidRPr="00673C5B">
        <w:rPr>
          <w:rFonts w:ascii="ＭＳ ゴシック" w:eastAsia="ＭＳ ゴシック" w:hAnsi="ＭＳ ゴシック" w:cs="Times New Roman" w:hint="eastAsia"/>
          <w:kern w:val="0"/>
        </w:rPr>
        <w:t>１</w:t>
      </w:r>
      <w:r w:rsidR="003379A0" w:rsidRPr="00673C5B">
        <w:rPr>
          <w:rFonts w:ascii="ＭＳ ゴシック" w:eastAsia="ＭＳ ゴシック" w:hAnsi="ＭＳ ゴシック" w:cs="Times New Roman" w:hint="eastAsia"/>
          <w:kern w:val="0"/>
        </w:rPr>
        <w:t>日より30日以内　金</w:t>
      </w:r>
      <w:r w:rsidR="0049630D" w:rsidRPr="00673C5B">
        <w:rPr>
          <w:rFonts w:ascii="ＭＳ ゴシック" w:eastAsia="ＭＳ ゴシック" w:hAnsi="ＭＳ ゴシック" w:cs="Times New Roman" w:hint="eastAsia"/>
          <w:kern w:val="0"/>
        </w:rPr>
        <w:t>＊＊＊＊＊＊＊＊＊</w:t>
      </w:r>
      <w:r w:rsidR="003379A0" w:rsidRPr="00673C5B">
        <w:rPr>
          <w:rFonts w:ascii="ＭＳ ゴシック" w:eastAsia="ＭＳ ゴシック" w:hAnsi="ＭＳ ゴシック" w:cs="Times New Roman" w:hint="eastAsia"/>
          <w:kern w:val="0"/>
        </w:rPr>
        <w:t>円（消費税込）</w:t>
      </w:r>
    </w:p>
    <w:p w14:paraId="7BB4B577" w14:textId="191AD320" w:rsidR="003379A0" w:rsidRPr="00673C5B" w:rsidRDefault="003379A0" w:rsidP="00AC7C98">
      <w:pPr>
        <w:autoSpaceDE w:val="0"/>
        <w:autoSpaceDN w:val="0"/>
        <w:adjustRightInd w:val="0"/>
        <w:spacing w:line="340" w:lineRule="exact"/>
        <w:ind w:leftChars="150" w:left="315" w:rightChars="4" w:right="8" w:firstLineChars="200" w:firstLine="420"/>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なお、契約費は契約期間の途中で中止、終了となった場合、未請求分を一括で</w:t>
      </w:r>
      <w:r w:rsidR="009F16A0" w:rsidRPr="00673C5B">
        <w:rPr>
          <w:rFonts w:ascii="ＭＳ ゴシック" w:eastAsia="ＭＳ ゴシック" w:hAnsi="ＭＳ ゴシック" w:cs="Times New Roman" w:hint="eastAsia"/>
          <w:kern w:val="0"/>
        </w:rPr>
        <w:t>甲が</w:t>
      </w:r>
      <w:r w:rsidRPr="00673C5B">
        <w:rPr>
          <w:rFonts w:ascii="ＭＳ ゴシック" w:eastAsia="ＭＳ ゴシック" w:hAnsi="ＭＳ ゴシック" w:cs="Times New Roman" w:hint="eastAsia"/>
          <w:kern w:val="0"/>
        </w:rPr>
        <w:t>乙に請求するものとする。</w:t>
      </w:r>
    </w:p>
    <w:p w14:paraId="5EA2892B" w14:textId="352225CD" w:rsidR="003379A0" w:rsidRPr="00673C5B" w:rsidRDefault="003379A0" w:rsidP="00037B8E">
      <w:pPr>
        <w:autoSpaceDE w:val="0"/>
        <w:autoSpaceDN w:val="0"/>
        <w:adjustRightInd w:val="0"/>
        <w:spacing w:line="340" w:lineRule="exact"/>
        <w:ind w:left="735" w:right="8"/>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(イ)「臨床試験研究費算定明細書」の</w:t>
      </w:r>
      <w:r w:rsidR="009F16A0" w:rsidRPr="00673C5B">
        <w:rPr>
          <w:rFonts w:ascii="ＭＳ ゴシック" w:eastAsia="ＭＳ ゴシック" w:hAnsi="ＭＳ ゴシック" w:cs="Times New Roman" w:hint="eastAsia"/>
          <w:kern w:val="0"/>
        </w:rPr>
        <w:t>Ｂ.</w:t>
      </w:r>
      <w:r w:rsidRPr="00673C5B">
        <w:rPr>
          <w:rFonts w:ascii="ＭＳ ゴシック" w:eastAsia="ＭＳ ゴシック" w:hAnsi="ＭＳ ゴシック" w:cs="Times New Roman" w:hint="eastAsia"/>
          <w:kern w:val="0"/>
        </w:rPr>
        <w:t>＜症例実施費＞は、その合計額を症例実施の進捗度に応じて「臨床試験研究費算定明細書」に基づき算定された1症例当たりの単価において、当該症例の進捗状況を勘案し、該当する金額（消費税別）を</w:t>
      </w:r>
      <w:r w:rsidR="009F16A0" w:rsidRPr="00673C5B">
        <w:rPr>
          <w:rFonts w:ascii="ＭＳ ゴシック" w:eastAsia="ＭＳ ゴシック" w:hAnsi="ＭＳ ゴシック" w:cs="Times New Roman" w:hint="eastAsia"/>
          <w:kern w:val="0"/>
        </w:rPr>
        <w:t>甲が乙に</w:t>
      </w:r>
      <w:r w:rsidRPr="00673C5B">
        <w:rPr>
          <w:rFonts w:ascii="ＭＳ ゴシック" w:eastAsia="ＭＳ ゴシック" w:hAnsi="ＭＳ ゴシック" w:cs="Times New Roman" w:hint="eastAsia"/>
          <w:kern w:val="0"/>
        </w:rPr>
        <w:t>請求するものとする。</w:t>
      </w:r>
    </w:p>
    <w:p w14:paraId="1C75290A" w14:textId="4F5CC831" w:rsidR="003379A0" w:rsidRPr="00AC7C98" w:rsidRDefault="003379A0" w:rsidP="00AC7C98">
      <w:pPr>
        <w:pStyle w:val="ab"/>
        <w:numPr>
          <w:ilvl w:val="0"/>
          <w:numId w:val="24"/>
        </w:numPr>
        <w:autoSpaceDE w:val="0"/>
        <w:autoSpaceDN w:val="0"/>
        <w:adjustRightInd w:val="0"/>
        <w:spacing w:line="340" w:lineRule="exact"/>
        <w:ind w:leftChars="0" w:right="8"/>
        <w:textAlignment w:val="baseline"/>
        <w:rPr>
          <w:rFonts w:ascii="ＭＳ ゴシック" w:eastAsia="ＭＳ ゴシック" w:hAnsi="ＭＳ ゴシック" w:cs="Times New Roman" w:hint="eastAsia"/>
          <w:kern w:val="0"/>
        </w:rPr>
      </w:pPr>
      <w:r w:rsidRPr="00AC7C98">
        <w:rPr>
          <w:rFonts w:ascii="ＭＳ ゴシック" w:eastAsia="ＭＳ ゴシック" w:hAnsi="ＭＳ ゴシック" w:cs="Times New Roman" w:hint="eastAsia"/>
          <w:kern w:val="0"/>
        </w:rPr>
        <w:t>治験薬の初回投与に至った場合：1症例あたりの金額</w:t>
      </w:r>
      <w:r w:rsidR="00AC7C98" w:rsidRPr="00AC7C98">
        <w:rPr>
          <w:rFonts w:ascii="ＭＳ ゴシック" w:eastAsia="ＭＳ ゴシック" w:hAnsi="ＭＳ ゴシック" w:cs="Times New Roman" w:hint="eastAsia"/>
          <w:kern w:val="0"/>
        </w:rPr>
        <w:t xml:space="preserve">　＊＊＊＊＊＊＊＊＊円（消費税込）</w:t>
      </w:r>
      <w:r w:rsidR="00AC7C98" w:rsidRPr="00AC7C98">
        <w:rPr>
          <w:rFonts w:ascii="ＭＳ ゴシック" w:eastAsia="ＭＳ ゴシック" w:hAnsi="ＭＳ ゴシック" w:cs="Times New Roman" w:hint="eastAsia"/>
          <w:kern w:val="0"/>
        </w:rPr>
        <w:t>を請求する。</w:t>
      </w:r>
    </w:p>
    <w:p w14:paraId="55B4261F" w14:textId="610262F9" w:rsidR="003379A0" w:rsidRPr="00AC7C98" w:rsidRDefault="003379A0" w:rsidP="00AC7C98">
      <w:pPr>
        <w:pStyle w:val="ab"/>
        <w:numPr>
          <w:ilvl w:val="0"/>
          <w:numId w:val="24"/>
        </w:numPr>
        <w:autoSpaceDE w:val="0"/>
        <w:autoSpaceDN w:val="0"/>
        <w:adjustRightInd w:val="0"/>
        <w:spacing w:line="340" w:lineRule="exact"/>
        <w:ind w:leftChars="0" w:right="8"/>
        <w:textAlignment w:val="baseline"/>
        <w:rPr>
          <w:rFonts w:ascii="ＭＳ ゴシック" w:eastAsia="ＭＳ ゴシック" w:hAnsi="ＭＳ ゴシック" w:cs="Times New Roman" w:hint="eastAsia"/>
          <w:kern w:val="0"/>
        </w:rPr>
      </w:pPr>
      <w:r w:rsidRPr="00AC7C98">
        <w:rPr>
          <w:rFonts w:ascii="ＭＳ ゴシック" w:eastAsia="ＭＳ ゴシック" w:hAnsi="ＭＳ ゴシック" w:cs="Times New Roman" w:hint="eastAsia"/>
          <w:kern w:val="0"/>
        </w:rPr>
        <w:t>治験薬の投与期間が第2期に至った場合：1症例あたりの金額</w:t>
      </w:r>
      <w:r w:rsidR="00AC7C98" w:rsidRPr="00AC7C98">
        <w:rPr>
          <w:rFonts w:ascii="ＭＳ ゴシック" w:eastAsia="ＭＳ ゴシック" w:hAnsi="ＭＳ ゴシック" w:cs="Times New Roman" w:hint="eastAsia"/>
          <w:kern w:val="0"/>
        </w:rPr>
        <w:t xml:space="preserve">　＊＊＊＊＊＊＊＊＊円（消費税込）を請求する。</w:t>
      </w:r>
    </w:p>
    <w:p w14:paraId="7B2743A8" w14:textId="30F954B7" w:rsidR="003379A0" w:rsidRPr="00AC7C98" w:rsidRDefault="003379A0" w:rsidP="00AC7C98">
      <w:pPr>
        <w:pStyle w:val="ab"/>
        <w:numPr>
          <w:ilvl w:val="0"/>
          <w:numId w:val="24"/>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r w:rsidRPr="00AC7C98">
        <w:rPr>
          <w:rFonts w:ascii="ＭＳ ゴシック" w:eastAsia="ＭＳ ゴシック" w:hAnsi="ＭＳ ゴシック" w:cs="Times New Roman" w:hint="eastAsia"/>
          <w:kern w:val="0"/>
        </w:rPr>
        <w:t>治験薬の投与期間が第3期に至った場合：1症例あたりの金額</w:t>
      </w:r>
      <w:r w:rsidR="00AC7C98" w:rsidRPr="00AC7C98">
        <w:rPr>
          <w:rFonts w:ascii="ＭＳ ゴシック" w:eastAsia="ＭＳ ゴシック" w:hAnsi="ＭＳ ゴシック" w:cs="Times New Roman" w:hint="eastAsia"/>
          <w:kern w:val="0"/>
        </w:rPr>
        <w:t xml:space="preserve">　＊＊＊＊＊＊＊＊＊円（消費税込）を請求する。</w:t>
      </w:r>
    </w:p>
    <w:p w14:paraId="4D5A2A10" w14:textId="3184AF37" w:rsidR="003379A0" w:rsidRPr="00673C5B" w:rsidRDefault="003379A0" w:rsidP="00037B8E">
      <w:pPr>
        <w:autoSpaceDE w:val="0"/>
        <w:autoSpaceDN w:val="0"/>
        <w:adjustRightInd w:val="0"/>
        <w:spacing w:line="340" w:lineRule="exact"/>
        <w:ind w:left="735" w:right="8" w:firstLineChars="200" w:firstLine="420"/>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なお、期の途中に治験薬の投与が終了した場合においても、上記の該当する金額を請求するものとする。また、治験薬の投与期間が第3期を超えた場合、上記費用に加え、下記の通り請求するものとする。</w:t>
      </w:r>
    </w:p>
    <w:p w14:paraId="170C9390" w14:textId="578A6E41" w:rsidR="003379A0" w:rsidRPr="00AC7C98" w:rsidRDefault="003379A0" w:rsidP="00AC7C98">
      <w:pPr>
        <w:pStyle w:val="ab"/>
        <w:numPr>
          <w:ilvl w:val="0"/>
          <w:numId w:val="23"/>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r w:rsidRPr="00AC7C98">
        <w:rPr>
          <w:rFonts w:ascii="ＭＳ ゴシック" w:eastAsia="ＭＳ ゴシック" w:hAnsi="ＭＳ ゴシック" w:cs="Times New Roman" w:hint="eastAsia"/>
          <w:kern w:val="0"/>
        </w:rPr>
        <w:t>延長第1期に至った場合、1</w:t>
      </w:r>
      <w:r w:rsidR="00AC7C98" w:rsidRPr="00AC7C98">
        <w:rPr>
          <w:rFonts w:ascii="ＭＳ ゴシック" w:eastAsia="ＭＳ ゴシック" w:hAnsi="ＭＳ ゴシック" w:cs="Times New Roman" w:hint="eastAsia"/>
          <w:kern w:val="0"/>
        </w:rPr>
        <w:t xml:space="preserve">症例あたりの金額　</w:t>
      </w:r>
      <w:r w:rsidR="00AC7C98" w:rsidRPr="00AC7C98">
        <w:rPr>
          <w:rFonts w:ascii="ＭＳ ゴシック" w:eastAsia="ＭＳ ゴシック" w:hAnsi="ＭＳ ゴシック" w:cs="Times New Roman" w:hint="eastAsia"/>
          <w:kern w:val="0"/>
        </w:rPr>
        <w:t>＊＊＊＊＊＊＊＊＊円（消費税込）</w:t>
      </w:r>
      <w:r w:rsidRPr="00AC7C98">
        <w:rPr>
          <w:rFonts w:ascii="ＭＳ ゴシック" w:eastAsia="ＭＳ ゴシック" w:hAnsi="ＭＳ ゴシック" w:cs="Times New Roman" w:hint="eastAsia"/>
          <w:kern w:val="0"/>
        </w:rPr>
        <w:t>を請求する。</w:t>
      </w:r>
    </w:p>
    <w:p w14:paraId="5885B66E" w14:textId="463527BB" w:rsidR="003379A0" w:rsidRPr="00AC7C98" w:rsidRDefault="003379A0" w:rsidP="00AC7C98">
      <w:pPr>
        <w:pStyle w:val="ab"/>
        <w:numPr>
          <w:ilvl w:val="0"/>
          <w:numId w:val="23"/>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r w:rsidRPr="00AC7C98">
        <w:rPr>
          <w:rFonts w:ascii="ＭＳ ゴシック" w:eastAsia="ＭＳ ゴシック" w:hAnsi="ＭＳ ゴシック" w:cs="Times New Roman" w:hint="eastAsia"/>
          <w:kern w:val="0"/>
        </w:rPr>
        <w:t>延長第2期に至った場合、1症例あたりの金額</w:t>
      </w:r>
      <w:r w:rsidR="00AC7C98" w:rsidRPr="00AC7C98">
        <w:rPr>
          <w:rFonts w:ascii="ＭＳ ゴシック" w:eastAsia="ＭＳ ゴシック" w:hAnsi="ＭＳ ゴシック" w:cs="Times New Roman" w:hint="eastAsia"/>
          <w:kern w:val="0"/>
        </w:rPr>
        <w:t xml:space="preserve">　＊＊＊＊＊＊＊＊＊円（消費税込）を請求する。</w:t>
      </w:r>
    </w:p>
    <w:p w14:paraId="1CB47FDE" w14:textId="210AA186" w:rsidR="003379A0" w:rsidRPr="00AC7C98" w:rsidRDefault="003379A0" w:rsidP="00AC7C98">
      <w:pPr>
        <w:pStyle w:val="ab"/>
        <w:numPr>
          <w:ilvl w:val="0"/>
          <w:numId w:val="23"/>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r w:rsidRPr="00AC7C98">
        <w:rPr>
          <w:rFonts w:ascii="ＭＳ ゴシック" w:eastAsia="ＭＳ ゴシック" w:hAnsi="ＭＳ ゴシック" w:cs="Times New Roman" w:hint="eastAsia"/>
          <w:kern w:val="0"/>
        </w:rPr>
        <w:t>延長第3期に至った場合、1症例あたりの金額</w:t>
      </w:r>
      <w:r w:rsidR="00AC7C98" w:rsidRPr="00AC7C98">
        <w:rPr>
          <w:rFonts w:ascii="ＭＳ ゴシック" w:eastAsia="ＭＳ ゴシック" w:hAnsi="ＭＳ ゴシック" w:cs="Times New Roman" w:hint="eastAsia"/>
          <w:kern w:val="0"/>
        </w:rPr>
        <w:t xml:space="preserve">　＊＊＊＊＊＊＊＊＊円（消費税込）を請求する。</w:t>
      </w:r>
    </w:p>
    <w:p w14:paraId="539A1C52" w14:textId="07DA6EBA" w:rsidR="003379A0" w:rsidRPr="00AC7C98" w:rsidRDefault="003379A0" w:rsidP="00AC7C98">
      <w:pPr>
        <w:pStyle w:val="ab"/>
        <w:numPr>
          <w:ilvl w:val="0"/>
          <w:numId w:val="23"/>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r w:rsidRPr="00AC7C98">
        <w:rPr>
          <w:rFonts w:ascii="ＭＳ ゴシック" w:eastAsia="ＭＳ ゴシック" w:hAnsi="ＭＳ ゴシック" w:cs="Times New Roman" w:hint="eastAsia"/>
          <w:kern w:val="0"/>
        </w:rPr>
        <w:t>延長第4期に至った場合、1症例あたりの金額</w:t>
      </w:r>
      <w:r w:rsidR="00AC7C98" w:rsidRPr="00AC7C98">
        <w:rPr>
          <w:rFonts w:ascii="ＭＳ ゴシック" w:eastAsia="ＭＳ ゴシック" w:hAnsi="ＭＳ ゴシック" w:cs="Times New Roman" w:hint="eastAsia"/>
          <w:kern w:val="0"/>
        </w:rPr>
        <w:t xml:space="preserve">　＊＊＊＊＊＊＊＊＊円（消費税込）を請求する。</w:t>
      </w:r>
    </w:p>
    <w:p w14:paraId="1D2BF0A6" w14:textId="36FACF3E" w:rsidR="003379A0" w:rsidRPr="00AC7C98" w:rsidRDefault="003379A0" w:rsidP="00AC7C98">
      <w:pPr>
        <w:pStyle w:val="ab"/>
        <w:numPr>
          <w:ilvl w:val="0"/>
          <w:numId w:val="23"/>
        </w:numPr>
        <w:autoSpaceDE w:val="0"/>
        <w:autoSpaceDN w:val="0"/>
        <w:adjustRightInd w:val="0"/>
        <w:spacing w:line="340" w:lineRule="exact"/>
        <w:ind w:leftChars="0" w:right="8"/>
        <w:textAlignment w:val="baseline"/>
        <w:rPr>
          <w:rFonts w:ascii="ＭＳ ゴシック" w:eastAsia="ＭＳ ゴシック" w:hAnsi="ＭＳ ゴシック" w:cs="Times New Roman"/>
          <w:kern w:val="0"/>
        </w:rPr>
      </w:pPr>
      <w:r w:rsidRPr="00AC7C98">
        <w:rPr>
          <w:rFonts w:ascii="ＭＳ ゴシック" w:eastAsia="ＭＳ ゴシック" w:hAnsi="ＭＳ ゴシック" w:cs="Times New Roman" w:hint="eastAsia"/>
          <w:kern w:val="0"/>
        </w:rPr>
        <w:t>延長第5期に至った場合、1症例あたりの金額</w:t>
      </w:r>
      <w:r w:rsidR="00AC7C98" w:rsidRPr="00AC7C98">
        <w:rPr>
          <w:rFonts w:ascii="ＭＳ ゴシック" w:eastAsia="ＭＳ ゴシック" w:hAnsi="ＭＳ ゴシック" w:cs="Times New Roman" w:hint="eastAsia"/>
          <w:kern w:val="0"/>
        </w:rPr>
        <w:t xml:space="preserve">　＊＊＊＊＊＊＊＊＊円（消費税込）を請求する。</w:t>
      </w:r>
    </w:p>
    <w:p w14:paraId="604420B4" w14:textId="7A1201B9" w:rsidR="003479B0" w:rsidRPr="00673C5B" w:rsidRDefault="009F16A0" w:rsidP="00037B8E">
      <w:pPr>
        <w:autoSpaceDE w:val="0"/>
        <w:autoSpaceDN w:val="0"/>
        <w:adjustRightInd w:val="0"/>
        <w:spacing w:line="340" w:lineRule="exact"/>
        <w:ind w:left="735" w:right="8"/>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(ウ)「臨床試験研究費算定明細書」のＣ.＜脱落症例費＞及びＤ．＜生存調査費用＞</w:t>
      </w:r>
      <w:r w:rsidR="003479B0" w:rsidRPr="00673C5B">
        <w:rPr>
          <w:rFonts w:ascii="ＭＳ ゴシック" w:eastAsia="ＭＳ ゴシック" w:hAnsi="ＭＳ ゴシック" w:cs="Times New Roman" w:hint="eastAsia"/>
          <w:kern w:val="0"/>
        </w:rPr>
        <w:t>については、</w:t>
      </w:r>
      <w:r w:rsidRPr="00673C5B">
        <w:rPr>
          <w:rFonts w:ascii="ＭＳ ゴシック" w:eastAsia="ＭＳ ゴシック" w:hAnsi="ＭＳ ゴシック" w:cs="Times New Roman" w:hint="eastAsia"/>
          <w:kern w:val="0"/>
        </w:rPr>
        <w:t>甲が</w:t>
      </w:r>
      <w:r w:rsidR="003479B0" w:rsidRPr="00673C5B">
        <w:rPr>
          <w:rFonts w:ascii="ＭＳ ゴシック" w:eastAsia="ＭＳ ゴシック" w:hAnsi="ＭＳ ゴシック" w:cs="Times New Roman" w:hint="eastAsia"/>
          <w:kern w:val="0"/>
        </w:rPr>
        <w:t>実績に応じて四半期ごとに</w:t>
      </w:r>
      <w:r w:rsidRPr="00673C5B">
        <w:rPr>
          <w:rFonts w:ascii="ＭＳ ゴシック" w:eastAsia="ＭＳ ゴシック" w:hAnsi="ＭＳ ゴシック" w:cs="Times New Roman" w:hint="eastAsia"/>
          <w:kern w:val="0"/>
        </w:rPr>
        <w:t>乙に</w:t>
      </w:r>
      <w:r w:rsidR="003479B0" w:rsidRPr="00673C5B">
        <w:rPr>
          <w:rFonts w:ascii="ＭＳ ゴシック" w:eastAsia="ＭＳ ゴシック" w:hAnsi="ＭＳ ゴシック" w:cs="Times New Roman" w:hint="eastAsia"/>
          <w:kern w:val="0"/>
        </w:rPr>
        <w:t>請求する。</w:t>
      </w:r>
    </w:p>
    <w:p w14:paraId="1BB79DA3" w14:textId="38F80160" w:rsidR="00FD67BB" w:rsidRPr="00673C5B" w:rsidRDefault="00FD67BB" w:rsidP="00777BC9">
      <w:pPr>
        <w:numPr>
          <w:ilvl w:val="0"/>
          <w:numId w:val="5"/>
        </w:numPr>
        <w:autoSpaceDE w:val="0"/>
        <w:autoSpaceDN w:val="0"/>
        <w:adjustRightInd w:val="0"/>
        <w:spacing w:line="340" w:lineRule="exact"/>
        <w:ind w:right="8"/>
        <w:textAlignment w:val="baseline"/>
        <w:rPr>
          <w:rFonts w:ascii="ＭＳ ゴシック" w:eastAsia="ＭＳ ゴシック" w:hAnsi="ＭＳ ゴシック" w:cs="Times New Roman"/>
          <w:kern w:val="0"/>
          <w:szCs w:val="20"/>
        </w:rPr>
      </w:pPr>
      <w:r w:rsidRPr="00673C5B">
        <w:rPr>
          <w:rFonts w:ascii="ＭＳ ゴシック" w:eastAsia="ＭＳ ゴシック" w:hAnsi="ＭＳ ゴシック" w:cs="Times New Roman" w:hint="eastAsia"/>
          <w:kern w:val="0"/>
        </w:rPr>
        <w:t>本治験に係る診療に要する費用のうち、保険外</w:t>
      </w:r>
      <w:r w:rsidR="009F376A" w:rsidRPr="00673C5B">
        <w:rPr>
          <w:rFonts w:ascii="ＭＳ ゴシック" w:eastAsia="ＭＳ ゴシック" w:hAnsi="ＭＳ ゴシック" w:cs="Times New Roman" w:hint="eastAsia"/>
          <w:kern w:val="0"/>
        </w:rPr>
        <w:t>併用</w:t>
      </w:r>
      <w:r w:rsidRPr="00673C5B">
        <w:rPr>
          <w:rFonts w:ascii="ＭＳ ゴシック" w:eastAsia="ＭＳ ゴシック" w:hAnsi="ＭＳ ゴシック" w:cs="Times New Roman" w:hint="eastAsia"/>
          <w:kern w:val="0"/>
        </w:rPr>
        <w:t>療養費の支給対象外</w:t>
      </w:r>
      <w:r w:rsidR="009F376A" w:rsidRPr="00673C5B">
        <w:rPr>
          <w:rFonts w:ascii="ＭＳ ゴシック" w:eastAsia="ＭＳ ゴシック" w:hAnsi="ＭＳ ゴシック" w:cs="Times New Roman" w:hint="eastAsia"/>
          <w:kern w:val="0"/>
        </w:rPr>
        <w:t>経費</w:t>
      </w:r>
      <w:r w:rsidRPr="00673C5B">
        <w:rPr>
          <w:rFonts w:ascii="ＭＳ ゴシック" w:eastAsia="ＭＳ ゴシック" w:hAnsi="ＭＳ ゴシック" w:cs="Times New Roman" w:hint="eastAsia"/>
          <w:kern w:val="0"/>
        </w:rPr>
        <w:t>（以下「支給対象外経費」という。）</w:t>
      </w:r>
      <w:r w:rsidR="00447817" w:rsidRPr="00673C5B">
        <w:rPr>
          <w:rFonts w:ascii="ＭＳ ゴシック" w:eastAsia="ＭＳ ゴシック" w:hAnsi="ＭＳ ゴシック" w:cs="Times New Roman" w:hint="eastAsia"/>
          <w:kern w:val="0"/>
        </w:rPr>
        <w:t>は、甲が診療月の翌月ごとに乙に請求する。但し、本治験に係る診療に要する経費のうち、保険外併用療養費の支給対象として甲が保険請求したもので、保険外併用療養費の支給対象外経費とされたもの（保険外併用療養費にかかる</w:t>
      </w:r>
      <w:r w:rsidR="00E06DD7" w:rsidRPr="00673C5B">
        <w:rPr>
          <w:rFonts w:ascii="ＭＳ ゴシック" w:eastAsia="ＭＳ ゴシック" w:hAnsi="ＭＳ ゴシック" w:cs="Times New Roman" w:hint="eastAsia"/>
          <w:kern w:val="0"/>
        </w:rPr>
        <w:t>査</w:t>
      </w:r>
      <w:r w:rsidR="00447817" w:rsidRPr="00673C5B">
        <w:rPr>
          <w:rFonts w:ascii="ＭＳ ゴシック" w:eastAsia="ＭＳ ゴシック" w:hAnsi="ＭＳ ゴシック" w:cs="Times New Roman" w:hint="eastAsia"/>
          <w:kern w:val="0"/>
        </w:rPr>
        <w:t>定減）については、その金額の確定の都度乙に請求する。</w:t>
      </w:r>
    </w:p>
    <w:p w14:paraId="332575F6" w14:textId="682B1BEA" w:rsidR="00447817" w:rsidRPr="00673C5B" w:rsidRDefault="00FD67BB" w:rsidP="00644F54">
      <w:pPr>
        <w:autoSpaceDE w:val="0"/>
        <w:autoSpaceDN w:val="0"/>
        <w:adjustRightInd w:val="0"/>
        <w:spacing w:line="340" w:lineRule="exact"/>
        <w:ind w:left="260" w:right="8" w:hanging="260"/>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２</w:t>
      </w:r>
      <w:r w:rsidR="00644F54" w:rsidRPr="00673C5B">
        <w:rPr>
          <w:rFonts w:ascii="ＭＳ ゴシック" w:eastAsia="ＭＳ ゴシック" w:hAnsi="ＭＳ ゴシック" w:cs="Times New Roman" w:hint="eastAsia"/>
          <w:kern w:val="0"/>
        </w:rPr>
        <w:t xml:space="preserve">　支給対象外経費は、</w:t>
      </w:r>
      <w:r w:rsidR="00447817" w:rsidRPr="00673C5B">
        <w:rPr>
          <w:rFonts w:ascii="ＭＳ ゴシック" w:eastAsia="ＭＳ ゴシック" w:hAnsi="ＭＳ ゴシック" w:cs="Times New Roman" w:hint="eastAsia"/>
          <w:kern w:val="0"/>
        </w:rPr>
        <w:t>以下の費用とし、</w:t>
      </w:r>
      <w:r w:rsidR="00644F54" w:rsidRPr="00673C5B">
        <w:rPr>
          <w:rFonts w:ascii="ＭＳ ゴシック" w:eastAsia="ＭＳ ゴシック" w:hAnsi="ＭＳ ゴシック" w:cs="Times New Roman" w:hint="eastAsia"/>
          <w:kern w:val="0"/>
        </w:rPr>
        <w:t>診療報酬点数1点につき10円で算出し</w:t>
      </w:r>
      <w:r w:rsidR="00D91AF3" w:rsidRPr="00673C5B">
        <w:rPr>
          <w:rFonts w:ascii="ＭＳ ゴシック" w:eastAsia="ＭＳ ゴシック" w:hAnsi="ＭＳ ゴシック" w:cs="Times New Roman" w:hint="eastAsia"/>
          <w:kern w:val="0"/>
        </w:rPr>
        <w:t>た額に、請求に係る診療に</w:t>
      </w:r>
      <w:r w:rsidR="00447817" w:rsidRPr="00673C5B">
        <w:rPr>
          <w:rFonts w:ascii="ＭＳ ゴシック" w:eastAsia="ＭＳ ゴシック" w:hAnsi="ＭＳ ゴシック" w:cs="Times New Roman" w:hint="eastAsia"/>
          <w:kern w:val="0"/>
        </w:rPr>
        <w:t>要する事務経費（診療報酬点数×10×３％）及び消費税を加算したものとする。</w:t>
      </w:r>
    </w:p>
    <w:p w14:paraId="7C29527A" w14:textId="54061064" w:rsidR="00447817" w:rsidRPr="00673C5B" w:rsidRDefault="00447817" w:rsidP="00447817">
      <w:pPr>
        <w:pStyle w:val="ab"/>
        <w:numPr>
          <w:ilvl w:val="0"/>
          <w:numId w:val="22"/>
        </w:numPr>
        <w:autoSpaceDE w:val="0"/>
        <w:autoSpaceDN w:val="0"/>
        <w:adjustRightInd w:val="0"/>
        <w:spacing w:line="340" w:lineRule="exact"/>
        <w:ind w:leftChars="0" w:left="1134" w:right="8" w:hanging="425"/>
        <w:textAlignment w:val="baseline"/>
        <w:rPr>
          <w:rFonts w:ascii="ＭＳ ゴシック" w:eastAsia="ＭＳ ゴシック" w:hAnsi="ＭＳ ゴシック" w:cs="Times New Roman"/>
          <w:kern w:val="0"/>
          <w:szCs w:val="20"/>
        </w:rPr>
      </w:pPr>
      <w:r w:rsidRPr="00673C5B">
        <w:rPr>
          <w:rFonts w:ascii="ＭＳ ゴシック" w:eastAsia="ＭＳ ゴシック" w:hAnsi="ＭＳ ゴシック" w:cs="Times New Roman" w:hint="eastAsia"/>
          <w:kern w:val="0"/>
        </w:rPr>
        <w:t>治験薬投与開始日から治験薬投与終了日までの全ての検査・画像診断費用および同種同効薬の費用全額</w:t>
      </w:r>
    </w:p>
    <w:p w14:paraId="584DFE5E" w14:textId="77777777" w:rsidR="00447817" w:rsidRPr="00673C5B" w:rsidRDefault="00447817" w:rsidP="00447817">
      <w:pPr>
        <w:pStyle w:val="ab"/>
        <w:numPr>
          <w:ilvl w:val="0"/>
          <w:numId w:val="22"/>
        </w:numPr>
        <w:ind w:leftChars="0" w:left="1134" w:hanging="425"/>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同意取得日から治験薬投与開始日前日までの期間、及び治験薬投与終了日翌日から安全性フォローアップ来院日（治験薬の投与中止後30日）までの期間における当該治験に係る（治験実施計画書に規定された）検査・画像診断費用（検査・画像診断のために使われた薬剤の費用を含む）の全額</w:t>
      </w:r>
    </w:p>
    <w:p w14:paraId="4324334A" w14:textId="77777777" w:rsidR="00447817" w:rsidRPr="00673C5B" w:rsidRDefault="00447817" w:rsidP="00447817">
      <w:pPr>
        <w:pStyle w:val="ab"/>
        <w:numPr>
          <w:ilvl w:val="0"/>
          <w:numId w:val="22"/>
        </w:numPr>
        <w:ind w:leftChars="0" w:left="1134" w:hanging="425"/>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 xml:space="preserve">治験薬の調製や投薬に係る費用（外来化学療法加算、無菌製剤処理料、注射手技料、フィルター付きDEHPフリールート、輸液及びフラッシュ（生理食塩水等））の全額  </w:t>
      </w:r>
    </w:p>
    <w:p w14:paraId="5ED0813C" w14:textId="77777777" w:rsidR="00447817" w:rsidRPr="00673C5B" w:rsidRDefault="00447817" w:rsidP="00447817">
      <w:pPr>
        <w:pStyle w:val="ab"/>
        <w:numPr>
          <w:ilvl w:val="0"/>
          <w:numId w:val="22"/>
        </w:numPr>
        <w:ind w:leftChars="0" w:left="1134" w:hanging="425"/>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治験薬投与に際し治験担当医師の判断による副作用対策（アナフィラキシー予防、制吐目的等）に使用する薬剤及びそれに伴う投与、処方に係る費用の全額</w:t>
      </w:r>
    </w:p>
    <w:p w14:paraId="4FE286BA" w14:textId="77777777" w:rsidR="00447817" w:rsidRPr="00673C5B" w:rsidRDefault="00447817" w:rsidP="00447817">
      <w:pPr>
        <w:pStyle w:val="ab"/>
        <w:numPr>
          <w:ilvl w:val="0"/>
          <w:numId w:val="22"/>
        </w:numPr>
        <w:autoSpaceDE w:val="0"/>
        <w:autoSpaceDN w:val="0"/>
        <w:adjustRightInd w:val="0"/>
        <w:spacing w:line="340" w:lineRule="exact"/>
        <w:ind w:leftChars="0" w:left="1134" w:right="8" w:hanging="425"/>
        <w:textAlignment w:val="baseline"/>
        <w:rPr>
          <w:rFonts w:ascii="ＭＳ ゴシック" w:eastAsia="ＭＳ ゴシック" w:hAnsi="ＭＳ ゴシック" w:cs="Times New Roman"/>
          <w:kern w:val="0"/>
          <w:szCs w:val="20"/>
        </w:rPr>
      </w:pPr>
      <w:r w:rsidRPr="00673C5B">
        <w:rPr>
          <w:rFonts w:ascii="ＭＳ ゴシック" w:eastAsia="ＭＳ ゴシック" w:hAnsi="ＭＳ ゴシック" w:cs="Times New Roman" w:hint="eastAsia"/>
          <w:kern w:val="0"/>
        </w:rPr>
        <w:t>対象疾患にかかる医学管理料およびそれに伴う加算（薬剤管理指導料）の全額</w:t>
      </w:r>
    </w:p>
    <w:p w14:paraId="76A54B9B" w14:textId="4CED8A61" w:rsidR="00447817" w:rsidRPr="00673C5B" w:rsidRDefault="00447817" w:rsidP="00447817">
      <w:pPr>
        <w:pStyle w:val="ab"/>
        <w:numPr>
          <w:ilvl w:val="0"/>
          <w:numId w:val="22"/>
        </w:numPr>
        <w:autoSpaceDE w:val="0"/>
        <w:autoSpaceDN w:val="0"/>
        <w:adjustRightInd w:val="0"/>
        <w:spacing w:line="340" w:lineRule="exact"/>
        <w:ind w:leftChars="0" w:left="1134" w:right="8" w:hanging="425"/>
        <w:textAlignment w:val="baseline"/>
        <w:rPr>
          <w:rFonts w:ascii="ＭＳ ゴシック" w:eastAsia="ＭＳ ゴシック" w:hAnsi="ＭＳ ゴシック" w:cs="Times New Roman"/>
          <w:kern w:val="0"/>
          <w:szCs w:val="20"/>
        </w:rPr>
      </w:pPr>
      <w:r w:rsidRPr="00673C5B">
        <w:rPr>
          <w:rFonts w:ascii="ＭＳ ゴシック" w:eastAsia="ＭＳ ゴシック" w:hAnsi="ＭＳ ゴシック" w:cs="Times New Roman" w:hint="eastAsia"/>
          <w:kern w:val="0"/>
        </w:rPr>
        <w:t>安全性フォローアップ終了日翌日以降のフォローアップ期間に実施された、本治験で規定された腫瘍評価のための検査・画像診断費用（検査・画像診断のために使われた薬剤の費用を含む）の全額</w:t>
      </w:r>
    </w:p>
    <w:p w14:paraId="34398EA9" w14:textId="79E720CB" w:rsidR="00517279" w:rsidRPr="00673C5B" w:rsidRDefault="00FD67BB" w:rsidP="00644F54">
      <w:pPr>
        <w:autoSpaceDE w:val="0"/>
        <w:autoSpaceDN w:val="0"/>
        <w:adjustRightInd w:val="0"/>
        <w:spacing w:line="340" w:lineRule="exact"/>
        <w:ind w:left="260" w:right="8" w:hanging="260"/>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３　乙に請求する本治験に要する経費については、消費税法第</w:t>
      </w:r>
      <w:r w:rsidRPr="00673C5B">
        <w:rPr>
          <w:rFonts w:ascii="ＭＳ ゴシック" w:eastAsia="ＭＳ ゴシック" w:hAnsi="ＭＳ ゴシック" w:cs="Times New Roman"/>
          <w:kern w:val="0"/>
        </w:rPr>
        <w:t>28条</w:t>
      </w:r>
      <w:r w:rsidRPr="00673C5B">
        <w:rPr>
          <w:rFonts w:ascii="ＭＳ ゴシック" w:eastAsia="ＭＳ ゴシック" w:hAnsi="ＭＳ ゴシック" w:cs="Times New Roman" w:hint="eastAsia"/>
          <w:kern w:val="0"/>
        </w:rPr>
        <w:t>第</w:t>
      </w:r>
      <w:r w:rsidRPr="00673C5B">
        <w:rPr>
          <w:rFonts w:ascii="ＭＳ ゴシック" w:eastAsia="ＭＳ ゴシック" w:hAnsi="ＭＳ ゴシック" w:cs="Times New Roman"/>
          <w:kern w:val="0"/>
        </w:rPr>
        <w:t>1</w:t>
      </w:r>
      <w:r w:rsidRPr="00673C5B">
        <w:rPr>
          <w:rFonts w:ascii="ＭＳ ゴシック" w:eastAsia="ＭＳ ゴシック" w:hAnsi="ＭＳ ゴシック" w:cs="Times New Roman" w:hint="eastAsia"/>
          <w:kern w:val="0"/>
        </w:rPr>
        <w:t>項及び第</w:t>
      </w:r>
      <w:r w:rsidRPr="00673C5B">
        <w:rPr>
          <w:rFonts w:ascii="ＭＳ ゴシック" w:eastAsia="ＭＳ ゴシック" w:hAnsi="ＭＳ ゴシック" w:cs="Times New Roman"/>
          <w:kern w:val="0"/>
        </w:rPr>
        <w:t>29条並</w:t>
      </w:r>
      <w:r w:rsidRPr="00673C5B">
        <w:rPr>
          <w:rFonts w:ascii="ＭＳ ゴシック" w:eastAsia="ＭＳ ゴシック" w:hAnsi="ＭＳ ゴシック" w:cs="Times New Roman" w:hint="eastAsia"/>
          <w:kern w:val="0"/>
        </w:rPr>
        <w:t>びに地方税法第</w:t>
      </w:r>
      <w:r w:rsidRPr="00673C5B">
        <w:rPr>
          <w:rFonts w:ascii="ＭＳ ゴシック" w:eastAsia="ＭＳ ゴシック" w:hAnsi="ＭＳ ゴシック" w:cs="Times New Roman"/>
          <w:kern w:val="0"/>
        </w:rPr>
        <w:t>72条</w:t>
      </w:r>
      <w:r w:rsidRPr="00673C5B">
        <w:rPr>
          <w:rFonts w:ascii="ＭＳ ゴシック" w:eastAsia="ＭＳ ゴシック" w:hAnsi="ＭＳ ゴシック" w:cs="Times New Roman" w:hint="eastAsia"/>
          <w:kern w:val="0"/>
        </w:rPr>
        <w:t>の</w:t>
      </w:r>
      <w:r w:rsidRPr="00673C5B">
        <w:rPr>
          <w:rFonts w:ascii="ＭＳ ゴシック" w:eastAsia="ＭＳ ゴシック" w:hAnsi="ＭＳ ゴシック" w:cs="Times New Roman"/>
          <w:kern w:val="0"/>
        </w:rPr>
        <w:t>82</w:t>
      </w:r>
      <w:r w:rsidRPr="00673C5B">
        <w:rPr>
          <w:rFonts w:ascii="ＭＳ ゴシック" w:eastAsia="ＭＳ ゴシック" w:hAnsi="ＭＳ ゴシック" w:cs="Times New Roman" w:hint="eastAsia"/>
          <w:kern w:val="0"/>
        </w:rPr>
        <w:t>及び</w:t>
      </w:r>
      <w:r w:rsidRPr="00673C5B">
        <w:rPr>
          <w:rFonts w:ascii="ＭＳ ゴシック" w:eastAsia="ＭＳ ゴシック" w:hAnsi="ＭＳ ゴシック" w:cs="Times New Roman"/>
          <w:kern w:val="0"/>
        </w:rPr>
        <w:t>83の</w:t>
      </w:r>
      <w:r w:rsidRPr="00673C5B">
        <w:rPr>
          <w:rFonts w:ascii="ＭＳ ゴシック" w:eastAsia="ＭＳ ゴシック" w:hAnsi="ＭＳ ゴシック" w:cs="Times New Roman" w:hint="eastAsia"/>
          <w:kern w:val="0"/>
        </w:rPr>
        <w:t>規定に基づきこれらの経費に税率を乗じて得た額とし、税法の改正により消費税の税率が変動した場合には、改正以降における消費税等の相当額は変動後の税率により計算する。</w:t>
      </w:r>
    </w:p>
    <w:p w14:paraId="20FEADFE" w14:textId="5FE15770" w:rsidR="00FD67BB" w:rsidRPr="00673C5B" w:rsidRDefault="00FD67BB" w:rsidP="00FD67BB">
      <w:pPr>
        <w:autoSpaceDE w:val="0"/>
        <w:autoSpaceDN w:val="0"/>
        <w:adjustRightInd w:val="0"/>
        <w:spacing w:line="340" w:lineRule="exact"/>
        <w:ind w:left="260" w:right="8" w:hanging="260"/>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４　納入方法及び納期は次のとおりとする。</w:t>
      </w:r>
    </w:p>
    <w:p w14:paraId="6565B480" w14:textId="77777777" w:rsidR="00FD67BB" w:rsidRPr="00673C5B" w:rsidRDefault="00FD67BB" w:rsidP="00FD67BB">
      <w:pPr>
        <w:numPr>
          <w:ilvl w:val="0"/>
          <w:numId w:val="7"/>
        </w:numPr>
        <w:autoSpaceDE w:val="0"/>
        <w:autoSpaceDN w:val="0"/>
        <w:adjustRightInd w:val="0"/>
        <w:spacing w:line="340" w:lineRule="exact"/>
        <w:ind w:right="8"/>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納入方法</w:t>
      </w:r>
    </w:p>
    <w:p w14:paraId="09CA7A6E" w14:textId="77777777" w:rsidR="00FD67BB" w:rsidRPr="00673C5B" w:rsidRDefault="00FD67BB" w:rsidP="00FD67BB">
      <w:pPr>
        <w:autoSpaceDE w:val="0"/>
        <w:autoSpaceDN w:val="0"/>
        <w:adjustRightInd w:val="0"/>
        <w:spacing w:line="340" w:lineRule="exact"/>
        <w:ind w:right="8" w:firstLine="735"/>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乙は、甲の発行する請求書により納入する。</w:t>
      </w:r>
    </w:p>
    <w:p w14:paraId="095A9A6D" w14:textId="77777777" w:rsidR="00037B8E" w:rsidRDefault="00FD67BB" w:rsidP="00037B8E">
      <w:pPr>
        <w:numPr>
          <w:ilvl w:val="0"/>
          <w:numId w:val="7"/>
        </w:numPr>
        <w:autoSpaceDE w:val="0"/>
        <w:autoSpaceDN w:val="0"/>
        <w:adjustRightInd w:val="0"/>
        <w:spacing w:line="340" w:lineRule="exact"/>
        <w:ind w:right="8"/>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納期</w:t>
      </w:r>
    </w:p>
    <w:p w14:paraId="7B5E9BA0" w14:textId="73E2F2D4" w:rsidR="00FD67BB" w:rsidRPr="00037B8E" w:rsidRDefault="00FD67BB" w:rsidP="00037B8E">
      <w:pPr>
        <w:autoSpaceDE w:val="0"/>
        <w:autoSpaceDN w:val="0"/>
        <w:adjustRightInd w:val="0"/>
        <w:spacing w:line="340" w:lineRule="exact"/>
        <w:ind w:left="735" w:right="8"/>
        <w:textAlignment w:val="baseline"/>
        <w:rPr>
          <w:rFonts w:ascii="ＭＳ ゴシック" w:eastAsia="ＭＳ ゴシック" w:hAnsi="ＭＳ ゴシック" w:cs="Times New Roman"/>
          <w:kern w:val="0"/>
        </w:rPr>
      </w:pPr>
      <w:r w:rsidRPr="00037B8E">
        <w:rPr>
          <w:rFonts w:ascii="ＭＳ ゴシック" w:eastAsia="ＭＳ ゴシック" w:hAnsi="ＭＳ ゴシック" w:cs="Times New Roman" w:hint="eastAsia"/>
          <w:kern w:val="0"/>
        </w:rPr>
        <w:t>請求書の</w:t>
      </w:r>
      <w:r w:rsidR="009F376A" w:rsidRPr="00037B8E">
        <w:rPr>
          <w:rFonts w:ascii="ＭＳ ゴシック" w:eastAsia="ＭＳ ゴシック" w:hAnsi="ＭＳ ゴシック" w:cs="Times New Roman" w:hint="eastAsia"/>
          <w:kern w:val="0"/>
        </w:rPr>
        <w:t>指定する期限</w:t>
      </w:r>
      <w:r w:rsidRPr="00037B8E">
        <w:rPr>
          <w:rFonts w:ascii="ＭＳ ゴシック" w:eastAsia="ＭＳ ゴシック" w:hAnsi="ＭＳ ゴシック" w:cs="Times New Roman" w:hint="eastAsia"/>
          <w:kern w:val="0"/>
        </w:rPr>
        <w:t>とする。</w:t>
      </w:r>
    </w:p>
    <w:p w14:paraId="7785376B" w14:textId="77777777" w:rsidR="00FD67BB" w:rsidRPr="00673C5B" w:rsidRDefault="00FD67BB" w:rsidP="00FD67BB">
      <w:pPr>
        <w:autoSpaceDE w:val="0"/>
        <w:autoSpaceDN w:val="0"/>
        <w:adjustRightInd w:val="0"/>
        <w:spacing w:line="340" w:lineRule="exact"/>
        <w:ind w:left="260" w:right="8" w:hanging="260"/>
        <w:textAlignment w:val="baseline"/>
        <w:rPr>
          <w:rFonts w:ascii="ＭＳ ゴシック" w:eastAsia="ＭＳ ゴシック" w:hAnsi="ＭＳ ゴシック" w:cs="Times New Roman"/>
          <w:kern w:val="0"/>
        </w:rPr>
      </w:pPr>
      <w:r w:rsidRPr="00673C5B">
        <w:rPr>
          <w:rFonts w:ascii="ＭＳ ゴシック" w:eastAsia="ＭＳ ゴシック" w:hAnsi="ＭＳ ゴシック" w:cs="Times New Roman" w:hint="eastAsia"/>
          <w:kern w:val="0"/>
        </w:rPr>
        <w:t xml:space="preserve">５　</w:t>
      </w:r>
      <w:r w:rsidRPr="00673C5B">
        <w:rPr>
          <w:rFonts w:ascii="ＭＳ ゴシック" w:eastAsia="ＭＳ ゴシック" w:hAnsi="ＭＳ ゴシック" w:cs="Times New Roman"/>
          <w:kern w:val="0"/>
        </w:rPr>
        <w:t>甲は、納入された</w:t>
      </w:r>
      <w:r w:rsidRPr="00673C5B">
        <w:rPr>
          <w:rFonts w:ascii="ＭＳ ゴシック" w:eastAsia="ＭＳ ゴシック" w:hAnsi="ＭＳ ゴシック" w:cs="Times New Roman" w:hint="eastAsia"/>
          <w:kern w:val="0"/>
        </w:rPr>
        <w:t>本治験</w:t>
      </w:r>
      <w:r w:rsidRPr="00673C5B">
        <w:rPr>
          <w:rFonts w:ascii="ＭＳ ゴシック" w:eastAsia="ＭＳ ゴシック" w:hAnsi="ＭＳ ゴシック" w:cs="Times New Roman"/>
          <w:kern w:val="0"/>
        </w:rPr>
        <w:t>に要する経費を、乙に返還しないものとする。</w:t>
      </w:r>
    </w:p>
    <w:p w14:paraId="7A8D4808"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p>
    <w:p w14:paraId="191149A7"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（被験者への負担軽減費）</w:t>
      </w:r>
    </w:p>
    <w:p w14:paraId="47435120" w14:textId="1BE196F5" w:rsidR="00FD67BB" w:rsidRPr="00673C5B" w:rsidRDefault="00FD67BB" w:rsidP="00FD67BB">
      <w:pPr>
        <w:autoSpaceDE w:val="0"/>
        <w:autoSpaceDN w:val="0"/>
        <w:adjustRightInd w:val="0"/>
        <w:spacing w:line="340" w:lineRule="exact"/>
        <w:ind w:left="210"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第12条　治験期間中に、甲が被験者に対し治験参加に伴う負担軽減費として支払う金額は</w:t>
      </w:r>
      <w:r w:rsidR="00AC0B26" w:rsidRPr="00673C5B">
        <w:rPr>
          <w:rFonts w:ascii="ＭＳ ゴシック" w:eastAsia="ＭＳ ゴシック" w:hAnsi="Times New Roman" w:cs="Times New Roman" w:hint="eastAsia"/>
          <w:kern w:val="0"/>
          <w:szCs w:val="20"/>
        </w:rPr>
        <w:t>、被験者の来院１回毎に</w:t>
      </w:r>
      <w:r w:rsidR="0049630D" w:rsidRPr="00673C5B">
        <w:rPr>
          <w:rFonts w:ascii="ＭＳ ゴシック" w:eastAsia="ＭＳ ゴシック" w:hAnsi="Times New Roman" w:cs="Times New Roman" w:hint="eastAsia"/>
          <w:kern w:val="0"/>
          <w:szCs w:val="20"/>
        </w:rPr>
        <w:t>10,000</w:t>
      </w:r>
      <w:r w:rsidR="00AC0B26" w:rsidRPr="00673C5B">
        <w:rPr>
          <w:rFonts w:ascii="ＭＳ ゴシック" w:eastAsia="ＭＳ ゴシック" w:hAnsi="Times New Roman" w:cs="Times New Roman" w:hint="eastAsia"/>
          <w:kern w:val="0"/>
          <w:szCs w:val="20"/>
        </w:rPr>
        <w:t>円</w:t>
      </w:r>
      <w:r w:rsidR="00447817" w:rsidRPr="00673C5B">
        <w:rPr>
          <w:rFonts w:ascii="ＭＳ ゴシック" w:eastAsia="ＭＳ ゴシック" w:hAnsi="Times New Roman" w:cs="Times New Roman" w:hint="eastAsia"/>
          <w:kern w:val="0"/>
          <w:szCs w:val="20"/>
        </w:rPr>
        <w:t>（入院の場合は1回の入退院につき</w:t>
      </w:r>
      <w:r w:rsidR="0049630D" w:rsidRPr="00673C5B">
        <w:rPr>
          <w:rFonts w:ascii="ＭＳ ゴシック" w:eastAsia="ＭＳ ゴシック" w:hAnsi="Times New Roman" w:cs="Times New Roman" w:hint="eastAsia"/>
          <w:kern w:val="0"/>
          <w:szCs w:val="20"/>
        </w:rPr>
        <w:t>10,000</w:t>
      </w:r>
      <w:r w:rsidR="00447817" w:rsidRPr="00673C5B">
        <w:rPr>
          <w:rFonts w:ascii="ＭＳ ゴシック" w:eastAsia="ＭＳ ゴシック" w:hAnsi="Times New Roman" w:cs="Times New Roman" w:hint="eastAsia"/>
          <w:kern w:val="0"/>
          <w:szCs w:val="20"/>
        </w:rPr>
        <w:t>円）</w:t>
      </w:r>
      <w:r w:rsidR="00AC0B26" w:rsidRPr="00673C5B">
        <w:rPr>
          <w:rFonts w:ascii="ＭＳ ゴシック" w:eastAsia="ＭＳ ゴシック" w:hAnsi="Times New Roman" w:cs="Times New Roman" w:hint="eastAsia"/>
          <w:kern w:val="0"/>
          <w:szCs w:val="20"/>
        </w:rPr>
        <w:t>とする。</w:t>
      </w:r>
      <w:r w:rsidR="00E96B31" w:rsidRPr="00673C5B">
        <w:rPr>
          <w:rFonts w:ascii="ＭＳ ゴシック" w:eastAsia="ＭＳ ゴシック" w:hAnsi="Times New Roman" w:cs="Times New Roman" w:hint="eastAsia"/>
          <w:kern w:val="0"/>
          <w:szCs w:val="20"/>
        </w:rPr>
        <w:t>治験実施計画書に規定されている来院以外にも、検査等のために追加来院が必要となった場合にも支払う。ただし、治験責任医師が副作用の発生等で他に指示する場合はこの限りではない。</w:t>
      </w:r>
    </w:p>
    <w:p w14:paraId="0E69DD61" w14:textId="48760796" w:rsidR="00FD67BB" w:rsidRPr="00673C5B" w:rsidRDefault="00FD67BB" w:rsidP="00FD67BB">
      <w:pPr>
        <w:autoSpaceDE w:val="0"/>
        <w:autoSpaceDN w:val="0"/>
        <w:adjustRightInd w:val="0"/>
        <w:spacing w:line="340" w:lineRule="exact"/>
        <w:ind w:left="210"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乙は、被験者負担軽減費及び金融機関へ支払う振込手数料の合計金額を、四半期毎に一括して、</w:t>
      </w:r>
      <w:r w:rsidR="00AC0B26" w:rsidRPr="00673C5B">
        <w:rPr>
          <w:rFonts w:ascii="ＭＳ ゴシック" w:eastAsia="ＭＳ ゴシック" w:hAnsi="Times New Roman" w:cs="Times New Roman" w:hint="eastAsia"/>
          <w:kern w:val="0"/>
          <w:szCs w:val="20"/>
        </w:rPr>
        <w:t>甲の指定した期日</w:t>
      </w:r>
      <w:r w:rsidRPr="00673C5B">
        <w:rPr>
          <w:rFonts w:ascii="ＭＳ ゴシック" w:eastAsia="ＭＳ ゴシック" w:hAnsi="Times New Roman" w:cs="Times New Roman" w:hint="eastAsia"/>
          <w:kern w:val="0"/>
          <w:szCs w:val="20"/>
        </w:rPr>
        <w:t>までに金融機関口座に振り込むものとする。</w:t>
      </w:r>
    </w:p>
    <w:p w14:paraId="0E5E906F"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p>
    <w:p w14:paraId="5CD79CA8" w14:textId="77777777" w:rsidR="00FD67BB" w:rsidRPr="00673C5B" w:rsidRDefault="00FD67BB" w:rsidP="00FD67BB">
      <w:pPr>
        <w:autoSpaceDE w:val="0"/>
        <w:autoSpaceDN w:val="0"/>
        <w:adjustRightInd w:val="0"/>
        <w:spacing w:line="340" w:lineRule="exact"/>
        <w:ind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（被験者の健康被害の補償）</w:t>
      </w:r>
    </w:p>
    <w:p w14:paraId="56A1CAEC" w14:textId="139788B4" w:rsidR="00FD67BB" w:rsidRPr="00673C5B" w:rsidRDefault="00FD67BB" w:rsidP="00FD67BB">
      <w:pPr>
        <w:autoSpaceDE w:val="0"/>
        <w:autoSpaceDN w:val="0"/>
        <w:adjustRightInd w:val="0"/>
        <w:spacing w:line="340" w:lineRule="exact"/>
        <w:ind w:left="210"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第13条　本治験に起因して被験者に健康被害が発生した場合は、甲は、直ちに適切な治療を行うとともにその概要を乙に報告する。</w:t>
      </w:r>
    </w:p>
    <w:p w14:paraId="17F29D2C" w14:textId="77777777" w:rsidR="00FD67BB" w:rsidRPr="00673C5B" w:rsidRDefault="00FD67BB" w:rsidP="00FD67BB">
      <w:pPr>
        <w:autoSpaceDE w:val="0"/>
        <w:autoSpaceDN w:val="0"/>
        <w:adjustRightInd w:val="0"/>
        <w:spacing w:line="340" w:lineRule="exact"/>
        <w:ind w:left="220"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甲及び乙は、前項の健康被害の発生状況等を調査し、協力して原因の究明を図る。</w:t>
      </w:r>
    </w:p>
    <w:p w14:paraId="518467DE" w14:textId="730DD630" w:rsidR="00FD67BB" w:rsidRPr="00673C5B" w:rsidRDefault="00FD67BB" w:rsidP="00FD67BB">
      <w:pPr>
        <w:autoSpaceDE w:val="0"/>
        <w:autoSpaceDN w:val="0"/>
        <w:adjustRightInd w:val="0"/>
        <w:spacing w:line="340" w:lineRule="exact"/>
        <w:ind w:left="220"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３　第１項にいう健康被害</w:t>
      </w:r>
      <w:r w:rsidR="004B737E" w:rsidRPr="00673C5B">
        <w:rPr>
          <w:rFonts w:ascii="ＭＳ ゴシック" w:eastAsia="ＭＳ ゴシック" w:hAnsi="Times New Roman" w:cs="Times New Roman" w:hint="eastAsia"/>
          <w:kern w:val="0"/>
          <w:szCs w:val="20"/>
        </w:rPr>
        <w:t>が生じた場合、かかる被験者には、乙所定の条件のもとで、医療費、医療手当その他の合理的な補償を行う。</w:t>
      </w:r>
      <w:r w:rsidR="00851043" w:rsidRPr="00673C5B">
        <w:rPr>
          <w:rFonts w:ascii="ＭＳ ゴシック" w:eastAsia="ＭＳ ゴシック" w:hAnsi="Times New Roman" w:cs="Times New Roman" w:hint="eastAsia"/>
          <w:kern w:val="0"/>
          <w:szCs w:val="20"/>
        </w:rPr>
        <w:t>但し</w:t>
      </w:r>
      <w:r w:rsidRPr="00673C5B">
        <w:rPr>
          <w:rFonts w:ascii="ＭＳ ゴシック" w:eastAsia="ＭＳ ゴシック" w:hAnsi="Times New Roman" w:cs="Times New Roman" w:hint="eastAsia"/>
          <w:kern w:val="0"/>
          <w:szCs w:val="20"/>
        </w:rPr>
        <w:t>、当該健康被害が、甲が本治験をＧＣＰ省令等若しくは治験実施計画書から著しく逸脱して実施したことにより生じた場合又は甲の責に帰す場合は、この限りではない。なお、甲は裁判上、裁判外を問わず和解する場合には、事前に文書による乙の承諾を得るものとする。</w:t>
      </w:r>
    </w:p>
    <w:p w14:paraId="5F91830B" w14:textId="77777777" w:rsidR="00FD67BB" w:rsidRPr="00673C5B" w:rsidRDefault="00FD67BB" w:rsidP="00FD67BB">
      <w:pPr>
        <w:autoSpaceDE w:val="0"/>
        <w:autoSpaceDN w:val="0"/>
        <w:adjustRightInd w:val="0"/>
        <w:spacing w:line="340" w:lineRule="exact"/>
        <w:ind w:left="220"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４　乙は、あらかじめ、本治験に係わる被験者に生じた健康被害の補償のために保険その他の必要な措置を講じておくものとする。</w:t>
      </w:r>
    </w:p>
    <w:p w14:paraId="6C5D1D34" w14:textId="77777777" w:rsidR="00FD67BB" w:rsidRPr="00673C5B" w:rsidRDefault="00FD67BB" w:rsidP="00FD67BB">
      <w:pPr>
        <w:autoSpaceDE w:val="0"/>
        <w:autoSpaceDN w:val="0"/>
        <w:adjustRightInd w:val="0"/>
        <w:spacing w:line="340" w:lineRule="exact"/>
        <w:ind w:firstLineChars="100" w:firstLine="210"/>
        <w:textAlignment w:val="baseline"/>
        <w:rPr>
          <w:rFonts w:ascii="ＭＳ ゴシック" w:eastAsia="ＭＳ ゴシック" w:hAnsi="Times New Roman" w:cs="Times New Roman"/>
          <w:kern w:val="0"/>
          <w:szCs w:val="20"/>
        </w:rPr>
      </w:pPr>
    </w:p>
    <w:p w14:paraId="4B36366C" w14:textId="77777777" w:rsidR="00FD67BB" w:rsidRPr="00673C5B" w:rsidRDefault="00FD67BB" w:rsidP="00FD67BB">
      <w:pPr>
        <w:autoSpaceDE w:val="0"/>
        <w:autoSpaceDN w:val="0"/>
        <w:adjustRightInd w:val="0"/>
        <w:spacing w:line="340" w:lineRule="exact"/>
        <w:ind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（契約の解除）</w:t>
      </w:r>
    </w:p>
    <w:p w14:paraId="79D2A1AD" w14:textId="77777777" w:rsidR="00FD67BB" w:rsidRPr="00673C5B" w:rsidRDefault="00FD67BB" w:rsidP="00FD67BB">
      <w:pPr>
        <w:autoSpaceDE w:val="0"/>
        <w:autoSpaceDN w:val="0"/>
        <w:adjustRightInd w:val="0"/>
        <w:spacing w:line="340" w:lineRule="exact"/>
        <w:ind w:left="229" w:hangingChars="109" w:hanging="229"/>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第14条　甲又は乙は、相手方がＧＣＰ省令等、治験実施計画書又は本契約に違反することにより適正な治験に支障を及ぼしたと認める場合には、直ちに本契約を解除することができる。</w:t>
      </w:r>
      <w:r w:rsidR="00851043" w:rsidRPr="00673C5B">
        <w:rPr>
          <w:rFonts w:ascii="ＭＳ ゴシック" w:eastAsia="ＭＳ ゴシック" w:hAnsi="Times New Roman" w:cs="Times New Roman" w:hint="eastAsia"/>
          <w:kern w:val="0"/>
          <w:szCs w:val="20"/>
        </w:rPr>
        <w:t>但し</w:t>
      </w:r>
      <w:r w:rsidRPr="00673C5B">
        <w:rPr>
          <w:rFonts w:ascii="ＭＳ ゴシック" w:eastAsia="ＭＳ ゴシック" w:hAnsi="Times New Roman" w:cs="Times New Roman" w:hint="eastAsia"/>
          <w:kern w:val="0"/>
          <w:szCs w:val="20"/>
        </w:rPr>
        <w:t>、被験者の緊急の危険を回避するため、その他医療上やむを得ない理由により治験実施計画書から逸脱した場合はこの限りではない｡</w:t>
      </w:r>
    </w:p>
    <w:p w14:paraId="20915EE3" w14:textId="77777777" w:rsidR="00FD67BB" w:rsidRPr="00673C5B" w:rsidRDefault="00FD67BB" w:rsidP="00FD67BB">
      <w:pPr>
        <w:autoSpaceDE w:val="0"/>
        <w:autoSpaceDN w:val="0"/>
        <w:adjustRightInd w:val="0"/>
        <w:spacing w:line="340" w:lineRule="exact"/>
        <w:ind w:left="220"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２　甲は、ＧＣＰ省令第31条第１項又は第２項の規定により意見を聴いた治験審査委員会が、本治験を継続して行うことが適当でない旨の意見を通知してきた場合は、直ちに本契約を解除することができる。</w:t>
      </w:r>
    </w:p>
    <w:p w14:paraId="03F1F9D1"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３　前二項に基づき本契約が解除された場合、甲は、第６条第１項により乙から受領した治験薬を、同条第３項の手順書に従い、直ちに乙に返還するとともに、第８条に従い、当該解除時点までに実施された本治験に関する症例報告書を速やかに作成し、乙に提出する。</w:t>
      </w:r>
    </w:p>
    <w:p w14:paraId="7509881C"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４　第１項又は第２項に基づき本契約が解除された場合であっても、第３条第３項、第７条、第９条、第10条、第13条及び第17条の規定はなお有効に存続する。</w:t>
      </w:r>
    </w:p>
    <w:p w14:paraId="09B79B6D"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５　第１項又は第２項に基づき本契約が解除された場合、乙は、速やかに、規制当局にその旨を報告するものとする。</w:t>
      </w:r>
    </w:p>
    <w:p w14:paraId="63D264CF" w14:textId="77777777" w:rsidR="00FD67BB" w:rsidRPr="00673C5B" w:rsidRDefault="00FD67BB" w:rsidP="00FD67BB">
      <w:pPr>
        <w:autoSpaceDE w:val="0"/>
        <w:autoSpaceDN w:val="0"/>
        <w:adjustRightInd w:val="0"/>
        <w:spacing w:line="340" w:lineRule="exact"/>
        <w:ind w:left="220" w:right="28" w:hanging="22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６　乙が、第11条に定める本治験に要する経費を納入通知書に指定する期限までに支払わなかったときは、甲は本契約を解除することができるものとし、かつ、それによって生じた甲の損害の賠償を乙に対して請求することができるものとする。</w:t>
      </w:r>
    </w:p>
    <w:p w14:paraId="19724C97" w14:textId="77777777" w:rsidR="00FD67BB" w:rsidRPr="00673C5B" w:rsidRDefault="00FD67BB" w:rsidP="00FD67BB">
      <w:pPr>
        <w:tabs>
          <w:tab w:val="left" w:pos="8535"/>
        </w:tabs>
        <w:autoSpaceDE w:val="0"/>
        <w:autoSpaceDN w:val="0"/>
        <w:adjustRightInd w:val="0"/>
        <w:ind w:firstLineChars="100" w:firstLine="210"/>
        <w:jc w:val="left"/>
        <w:rPr>
          <w:rFonts w:ascii="ＭＳ ゴシック" w:eastAsia="ＭＳ ゴシック" w:hAnsi="Times New Roman" w:cs="Times New Roman"/>
          <w:kern w:val="0"/>
          <w:szCs w:val="20"/>
        </w:rPr>
      </w:pPr>
    </w:p>
    <w:p w14:paraId="50F10C34" w14:textId="77777777" w:rsidR="00FD67BB" w:rsidRPr="00673C5B" w:rsidRDefault="00FD67BB" w:rsidP="00FD67BB">
      <w:pPr>
        <w:tabs>
          <w:tab w:val="left" w:pos="8535"/>
        </w:tabs>
        <w:autoSpaceDE w:val="0"/>
        <w:autoSpaceDN w:val="0"/>
        <w:adjustRightInd w:val="0"/>
        <w:ind w:firstLineChars="100" w:firstLine="210"/>
        <w:jc w:val="left"/>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（研究用試料及び設備備品等の提供）</w:t>
      </w:r>
      <w:r w:rsidRPr="00673C5B">
        <w:rPr>
          <w:rFonts w:ascii="ＭＳ ゴシック" w:eastAsia="ＭＳ ゴシック" w:hAnsi="Times New Roman" w:cs="Times New Roman"/>
          <w:kern w:val="0"/>
          <w:szCs w:val="20"/>
        </w:rPr>
        <w:tab/>
      </w:r>
    </w:p>
    <w:p w14:paraId="4A6E0E71" w14:textId="77777777" w:rsidR="00FD67BB" w:rsidRPr="00673C5B" w:rsidRDefault="00FD67BB" w:rsidP="00FD67BB">
      <w:pPr>
        <w:autoSpaceDE w:val="0"/>
        <w:autoSpaceDN w:val="0"/>
        <w:adjustRightInd w:val="0"/>
        <w:spacing w:line="340" w:lineRule="exact"/>
        <w:ind w:left="210" w:hangingChars="100" w:hanging="210"/>
        <w:jc w:val="left"/>
        <w:rPr>
          <w:rFonts w:ascii="ＭＳ 明朝" w:eastAsia="ＭＳ 明朝" w:hAnsi="Times New Roman" w:cs="Times New Roman"/>
          <w:kern w:val="0"/>
          <w:sz w:val="20"/>
          <w:szCs w:val="20"/>
        </w:rPr>
      </w:pPr>
      <w:r w:rsidRPr="00673C5B">
        <w:rPr>
          <w:rFonts w:ascii="ＭＳ ゴシック" w:eastAsia="ＭＳ ゴシック" w:hAnsi="Times New Roman" w:cs="Times New Roman" w:hint="eastAsia"/>
          <w:kern w:val="0"/>
          <w:szCs w:val="20"/>
        </w:rPr>
        <w:t xml:space="preserve">第15条　</w:t>
      </w:r>
      <w:r w:rsidRPr="00673C5B">
        <w:rPr>
          <w:rFonts w:ascii="Times New Roman" w:eastAsia="ＭＳ ゴシック" w:hAnsi="Times New Roman" w:cs="Times New Roman" w:hint="eastAsia"/>
          <w:kern w:val="0"/>
          <w:szCs w:val="20"/>
        </w:rPr>
        <w:t>乙は、あらかじめ甲に対し、別紙様式（１）及び（２）に掲げる本治験の実施に必要な研究用試料、書類及び消耗器材並びに設備備品（以下「研究用試料等」という。）を提供できるものとする。</w:t>
      </w:r>
    </w:p>
    <w:p w14:paraId="4E2DD01E" w14:textId="3B538455" w:rsidR="007579BB" w:rsidRPr="00673C5B" w:rsidRDefault="00FD67BB" w:rsidP="00FD67BB">
      <w:pPr>
        <w:autoSpaceDE w:val="0"/>
        <w:autoSpaceDN w:val="0"/>
        <w:adjustRightInd w:val="0"/>
        <w:spacing w:line="340" w:lineRule="exact"/>
        <w:ind w:left="210" w:hangingChars="100" w:hanging="210"/>
        <w:jc w:val="left"/>
        <w:rPr>
          <w:rFonts w:ascii="ＭＳ 明朝" w:eastAsia="ＭＳ 明朝" w:hAnsi="Times New Roman" w:cs="Times New Roman"/>
          <w:kern w:val="0"/>
          <w:sz w:val="20"/>
          <w:szCs w:val="20"/>
        </w:rPr>
      </w:pPr>
      <w:r w:rsidRPr="00673C5B">
        <w:rPr>
          <w:rFonts w:ascii="ＭＳ ゴシック" w:eastAsia="ＭＳ ゴシック" w:hAnsi="Times New Roman" w:cs="Times New Roman" w:hint="eastAsia"/>
          <w:kern w:val="0"/>
          <w:szCs w:val="20"/>
        </w:rPr>
        <w:t>２　前項の研究用試料等の搬入、取付け、取りはずし及び撤去に要する費用は、乙が負担するものとする。</w:t>
      </w:r>
    </w:p>
    <w:p w14:paraId="0397E0B2" w14:textId="38F66C8D" w:rsidR="00FD67BB" w:rsidRPr="00673C5B" w:rsidRDefault="00FD67BB" w:rsidP="00FD67BB">
      <w:pPr>
        <w:autoSpaceDE w:val="0"/>
        <w:autoSpaceDN w:val="0"/>
        <w:adjustRightInd w:val="0"/>
        <w:spacing w:line="340" w:lineRule="exact"/>
        <w:ind w:left="218" w:hangingChars="104" w:hanging="218"/>
        <w:jc w:val="left"/>
        <w:rPr>
          <w:rFonts w:ascii="ＭＳ 明朝" w:eastAsia="ＭＳ 明朝" w:hAnsi="Times New Roman" w:cs="Times New Roman"/>
          <w:kern w:val="0"/>
          <w:sz w:val="20"/>
          <w:szCs w:val="21"/>
        </w:rPr>
      </w:pPr>
      <w:r w:rsidRPr="00673C5B">
        <w:rPr>
          <w:rFonts w:ascii="ＭＳ ゴシック" w:eastAsia="ＭＳ ゴシック" w:hAnsi="Times New Roman" w:cs="Times New Roman" w:hint="eastAsia"/>
          <w:kern w:val="0"/>
          <w:szCs w:val="21"/>
        </w:rPr>
        <w:t>３　甲は、乙から提供された研究用試料等を保管・供用し、本治験の終了後費消した研究用試料及び消耗器材を除き、遅滞なく乙に返還するものとする。</w:t>
      </w:r>
    </w:p>
    <w:p w14:paraId="7493AC5B" w14:textId="60AF2CB8" w:rsidR="00FD67BB" w:rsidRPr="00673C5B" w:rsidRDefault="00FD67BB" w:rsidP="00FD67BB">
      <w:pPr>
        <w:autoSpaceDE w:val="0"/>
        <w:autoSpaceDN w:val="0"/>
        <w:adjustRightInd w:val="0"/>
        <w:spacing w:line="340" w:lineRule="exact"/>
        <w:ind w:left="199" w:hangingChars="95" w:hanging="199"/>
        <w:jc w:val="left"/>
        <w:rPr>
          <w:rFonts w:ascii="ＭＳ 明朝" w:eastAsia="ＭＳ 明朝" w:hAnsi="Times New Roman" w:cs="Times New Roman"/>
          <w:kern w:val="0"/>
          <w:sz w:val="20"/>
          <w:szCs w:val="21"/>
        </w:rPr>
      </w:pPr>
      <w:r w:rsidRPr="00673C5B">
        <w:rPr>
          <w:rFonts w:ascii="ＭＳ ゴシック" w:eastAsia="ＭＳ ゴシック" w:hAnsi="Times New Roman" w:cs="Times New Roman" w:hint="eastAsia"/>
          <w:kern w:val="0"/>
          <w:szCs w:val="21"/>
        </w:rPr>
        <w:t>４　甲は、本治験に要する経費により購入した物品等については、本治験終了後もこれを乙に返還しないものとする。なお、乙から提供を受けた研究用試料等が滅失し又はき損したことにより、乙が損害を受けた場合においても、甲の故意又は過失による場合を除き、賠償の責任を負わないものとする。</w:t>
      </w:r>
    </w:p>
    <w:p w14:paraId="604818E4" w14:textId="77777777" w:rsidR="00FD67BB" w:rsidRPr="00673C5B" w:rsidRDefault="00FD67BB" w:rsidP="00FD67BB">
      <w:pPr>
        <w:autoSpaceDE w:val="0"/>
        <w:autoSpaceDN w:val="0"/>
        <w:adjustRightInd w:val="0"/>
        <w:spacing w:line="340" w:lineRule="exact"/>
        <w:ind w:firstLineChars="100" w:firstLine="210"/>
        <w:jc w:val="left"/>
        <w:rPr>
          <w:rFonts w:ascii="ＭＳ ゴシック" w:eastAsia="ＭＳ ゴシック" w:hAnsi="Times New Roman" w:cs="Times New Roman"/>
          <w:kern w:val="0"/>
          <w:szCs w:val="20"/>
        </w:rPr>
      </w:pPr>
    </w:p>
    <w:p w14:paraId="48EFCA27" w14:textId="77777777" w:rsidR="00FD67BB" w:rsidRPr="00673C5B" w:rsidRDefault="00FD67BB" w:rsidP="00FD67BB">
      <w:pPr>
        <w:autoSpaceDE w:val="0"/>
        <w:autoSpaceDN w:val="0"/>
        <w:adjustRightInd w:val="0"/>
        <w:spacing w:line="340" w:lineRule="exact"/>
        <w:ind w:firstLineChars="100" w:firstLine="210"/>
        <w:jc w:val="left"/>
        <w:rPr>
          <w:rFonts w:ascii="ＭＳ 明朝" w:eastAsia="ＭＳ 明朝" w:hAnsi="Times New Roman" w:cs="Times New Roman"/>
          <w:kern w:val="0"/>
          <w:sz w:val="20"/>
          <w:szCs w:val="20"/>
        </w:rPr>
      </w:pPr>
      <w:r w:rsidRPr="00673C5B">
        <w:rPr>
          <w:rFonts w:ascii="ＭＳ ゴシック" w:eastAsia="ＭＳ ゴシック" w:hAnsi="Times New Roman" w:cs="Times New Roman" w:hint="eastAsia"/>
          <w:kern w:val="0"/>
          <w:szCs w:val="20"/>
        </w:rPr>
        <w:t>（債権の保全）</w:t>
      </w:r>
    </w:p>
    <w:p w14:paraId="322B2684" w14:textId="77777777" w:rsidR="00FD67BB" w:rsidRPr="00673C5B" w:rsidRDefault="00FD67BB" w:rsidP="00FD67BB">
      <w:pPr>
        <w:autoSpaceDE w:val="0"/>
        <w:autoSpaceDN w:val="0"/>
        <w:adjustRightInd w:val="0"/>
        <w:ind w:left="210" w:hangingChars="100" w:hanging="210"/>
        <w:jc w:val="left"/>
        <w:rPr>
          <w:rFonts w:ascii="ＭＳ 明朝" w:eastAsia="ＭＳ 明朝" w:hAnsi="Times New Roman" w:cs="Times New Roman"/>
          <w:kern w:val="0"/>
          <w:sz w:val="20"/>
          <w:szCs w:val="20"/>
        </w:rPr>
      </w:pPr>
      <w:r w:rsidRPr="00673C5B">
        <w:rPr>
          <w:rFonts w:ascii="ＭＳ ゴシック" w:eastAsia="ＭＳ ゴシック" w:hAnsi="Times New Roman" w:cs="Times New Roman" w:hint="eastAsia"/>
          <w:kern w:val="0"/>
          <w:szCs w:val="20"/>
        </w:rPr>
        <w:t xml:space="preserve">第16条　</w:t>
      </w:r>
      <w:r w:rsidRPr="00673C5B">
        <w:rPr>
          <w:rFonts w:ascii="Times New Roman" w:eastAsia="ＭＳ ゴシック" w:hAnsi="Times New Roman" w:cs="Times New Roman" w:hint="eastAsia"/>
          <w:kern w:val="0"/>
          <w:szCs w:val="20"/>
        </w:rPr>
        <w:t>この契約により乙が甲に金銭債務を負うこととなる場合には、関係法令の規定によるほか、次の各号に従うものとする。</w:t>
      </w:r>
    </w:p>
    <w:p w14:paraId="3C716275" w14:textId="77777777" w:rsidR="00FD67BB" w:rsidRPr="00673C5B" w:rsidRDefault="00FD67BB" w:rsidP="00FD67BB">
      <w:pPr>
        <w:numPr>
          <w:ilvl w:val="0"/>
          <w:numId w:val="9"/>
        </w:numPr>
        <w:autoSpaceDE w:val="0"/>
        <w:autoSpaceDN w:val="0"/>
        <w:adjustRightInd w:val="0"/>
        <w:spacing w:line="340" w:lineRule="exact"/>
        <w:jc w:val="left"/>
        <w:textAlignment w:val="baseline"/>
        <w:rPr>
          <w:rFonts w:ascii="ＭＳ 明朝" w:eastAsia="ＭＳ 明朝" w:hAnsi="Times New Roman" w:cs="Times New Roman"/>
          <w:kern w:val="0"/>
          <w:sz w:val="20"/>
          <w:szCs w:val="20"/>
        </w:rPr>
      </w:pPr>
      <w:r w:rsidRPr="00673C5B">
        <w:rPr>
          <w:rFonts w:ascii="ＭＳ ゴシック" w:eastAsia="ＭＳ ゴシック" w:hAnsi="Times New Roman" w:cs="Times New Roman" w:hint="eastAsia"/>
          <w:kern w:val="0"/>
          <w:szCs w:val="20"/>
        </w:rPr>
        <w:t>乙は、甲が定める履行期限までに債務を履行しないときは、延滞金として、当該債務金額に対して、履行期限の翌日から納付の日までの日数に応じ、国の債権の管理等に関する法律施行令第29条第１項本文に規定する財務大臣の定める率を乗じて計算した金額を甲に支払わなければならない。</w:t>
      </w:r>
    </w:p>
    <w:p w14:paraId="64DAE770" w14:textId="77777777" w:rsidR="00FD67BB" w:rsidRPr="00673C5B" w:rsidRDefault="00FD67BB" w:rsidP="00FD67BB">
      <w:pPr>
        <w:numPr>
          <w:ilvl w:val="0"/>
          <w:numId w:val="9"/>
        </w:numPr>
        <w:autoSpaceDE w:val="0"/>
        <w:autoSpaceDN w:val="0"/>
        <w:adjustRightInd w:val="0"/>
        <w:spacing w:line="340" w:lineRule="exact"/>
        <w:jc w:val="left"/>
        <w:textAlignment w:val="baseline"/>
        <w:rPr>
          <w:rFonts w:ascii="ＭＳ 明朝" w:eastAsia="ＭＳ 明朝" w:hAnsi="Times New Roman" w:cs="Times New Roman"/>
          <w:kern w:val="0"/>
          <w:sz w:val="20"/>
          <w:szCs w:val="20"/>
        </w:rPr>
      </w:pPr>
      <w:r w:rsidRPr="00673C5B">
        <w:rPr>
          <w:rFonts w:ascii="ＭＳ ゴシック" w:eastAsia="ＭＳ ゴシック" w:hAnsi="Times New Roman" w:cs="Times New Roman" w:hint="eastAsia"/>
          <w:kern w:val="0"/>
          <w:szCs w:val="20"/>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3CED91B9" w14:textId="77777777" w:rsidR="00FD67BB" w:rsidRPr="00673C5B" w:rsidRDefault="00FD67BB" w:rsidP="00FD67BB">
      <w:pPr>
        <w:numPr>
          <w:ilvl w:val="0"/>
          <w:numId w:val="9"/>
        </w:numPr>
        <w:autoSpaceDE w:val="0"/>
        <w:autoSpaceDN w:val="0"/>
        <w:adjustRightInd w:val="0"/>
        <w:spacing w:line="340" w:lineRule="exact"/>
        <w:jc w:val="left"/>
        <w:textAlignment w:val="baseline"/>
        <w:rPr>
          <w:rFonts w:ascii="ＭＳ ゴシック" w:eastAsia="ＭＳ ゴシック" w:hAnsi="ＭＳ ゴシック" w:cs="Times New Roman"/>
          <w:kern w:val="0"/>
          <w:szCs w:val="20"/>
        </w:rPr>
      </w:pPr>
      <w:r w:rsidRPr="00673C5B">
        <w:rPr>
          <w:rFonts w:ascii="ＭＳ ゴシック" w:eastAsia="ＭＳ ゴシック" w:hAnsi="ＭＳ ゴシック" w:cs="Times New Roman" w:hint="eastAsia"/>
          <w:kern w:val="0"/>
          <w:szCs w:val="20"/>
        </w:rPr>
        <w:t>乙が前号に掲げる事項に従わないときは、甲は当該債権の全部又は一部について履行期限を繰り上げることができる。</w:t>
      </w:r>
    </w:p>
    <w:p w14:paraId="00FC3E7A" w14:textId="77777777" w:rsidR="00FD67BB" w:rsidRPr="00673C5B" w:rsidRDefault="00FD67BB" w:rsidP="00FD67BB">
      <w:pPr>
        <w:autoSpaceDE w:val="0"/>
        <w:autoSpaceDN w:val="0"/>
        <w:adjustRightInd w:val="0"/>
        <w:spacing w:line="340" w:lineRule="exact"/>
        <w:ind w:firstLineChars="100" w:firstLine="210"/>
        <w:jc w:val="left"/>
        <w:rPr>
          <w:rFonts w:ascii="ＭＳ ゴシック" w:eastAsia="ＭＳ ゴシック" w:hAnsi="ＭＳ ゴシック" w:cs="Times New Roman"/>
          <w:kern w:val="0"/>
          <w:szCs w:val="20"/>
        </w:rPr>
      </w:pPr>
    </w:p>
    <w:p w14:paraId="67F580BF" w14:textId="77777777" w:rsidR="00FD67BB" w:rsidRPr="00673C5B" w:rsidRDefault="00FD67BB" w:rsidP="00FD67BB">
      <w:pPr>
        <w:autoSpaceDE w:val="0"/>
        <w:autoSpaceDN w:val="0"/>
        <w:adjustRightInd w:val="0"/>
        <w:spacing w:line="340" w:lineRule="exact"/>
        <w:ind w:firstLineChars="100" w:firstLine="210"/>
        <w:jc w:val="left"/>
        <w:rPr>
          <w:rFonts w:ascii="ＭＳ ゴシック" w:eastAsia="ＭＳ ゴシック" w:hAnsi="ＭＳ ゴシック" w:cs="Times New Roman"/>
          <w:kern w:val="0"/>
          <w:szCs w:val="20"/>
        </w:rPr>
      </w:pPr>
      <w:r w:rsidRPr="00673C5B">
        <w:rPr>
          <w:rFonts w:ascii="ＭＳ ゴシック" w:eastAsia="ＭＳ ゴシック" w:hAnsi="ＭＳ ゴシック" w:cs="Times New Roman" w:hint="eastAsia"/>
          <w:kern w:val="0"/>
          <w:szCs w:val="20"/>
        </w:rPr>
        <w:t>（知的財産権の帰属）</w:t>
      </w:r>
    </w:p>
    <w:p w14:paraId="50590298" w14:textId="5F86AA00" w:rsidR="00FD67BB" w:rsidRPr="00673C5B" w:rsidRDefault="00FD67BB" w:rsidP="00FD67BB">
      <w:pPr>
        <w:autoSpaceDE w:val="0"/>
        <w:autoSpaceDN w:val="0"/>
        <w:adjustRightInd w:val="0"/>
        <w:spacing w:line="340" w:lineRule="exact"/>
        <w:ind w:left="210" w:hangingChars="100" w:hanging="210"/>
        <w:jc w:val="left"/>
        <w:rPr>
          <w:rFonts w:asciiTheme="majorEastAsia" w:eastAsiaTheme="majorEastAsia" w:hAnsiTheme="majorEastAsia" w:cs="Times New Roman"/>
          <w:kern w:val="0"/>
          <w:szCs w:val="21"/>
        </w:rPr>
      </w:pPr>
      <w:r w:rsidRPr="00673C5B">
        <w:rPr>
          <w:rFonts w:ascii="ＭＳ ゴシック" w:eastAsia="ＭＳ ゴシック" w:hAnsi="ＭＳ ゴシック" w:cs="Times New Roman" w:hint="eastAsia"/>
          <w:kern w:val="0"/>
          <w:szCs w:val="20"/>
        </w:rPr>
        <w:t xml:space="preserve">第17条　</w:t>
      </w:r>
      <w:r w:rsidR="008C6C46" w:rsidRPr="00673C5B">
        <w:rPr>
          <w:rFonts w:asciiTheme="majorEastAsia" w:eastAsiaTheme="majorEastAsia" w:hAnsiTheme="majorEastAsia" w:cs="Times New Roman" w:hint="eastAsia"/>
          <w:kern w:val="0"/>
          <w:szCs w:val="21"/>
        </w:rPr>
        <w:t>本</w:t>
      </w:r>
      <w:r w:rsidRPr="00673C5B">
        <w:rPr>
          <w:rFonts w:asciiTheme="majorEastAsia" w:eastAsiaTheme="majorEastAsia" w:hAnsiTheme="majorEastAsia" w:cs="Times New Roman" w:hint="eastAsia"/>
          <w:kern w:val="0"/>
          <w:szCs w:val="21"/>
        </w:rPr>
        <w:t>治験を実施する</w:t>
      </w:r>
      <w:r w:rsidR="00F36076" w:rsidRPr="00673C5B">
        <w:rPr>
          <w:rFonts w:asciiTheme="majorEastAsia" w:eastAsiaTheme="majorEastAsia" w:hAnsiTheme="majorEastAsia" w:cs="Times New Roman" w:hint="eastAsia"/>
          <w:kern w:val="0"/>
          <w:szCs w:val="21"/>
        </w:rPr>
        <w:t>ことで得られた</w:t>
      </w:r>
      <w:r w:rsidRPr="00673C5B">
        <w:rPr>
          <w:rFonts w:asciiTheme="majorEastAsia" w:eastAsiaTheme="majorEastAsia" w:hAnsiTheme="majorEastAsia" w:cs="Times New Roman" w:hint="eastAsia"/>
          <w:kern w:val="0"/>
          <w:szCs w:val="21"/>
        </w:rPr>
        <w:t>知的財産権</w:t>
      </w:r>
      <w:r w:rsidR="00F36076" w:rsidRPr="00673C5B">
        <w:rPr>
          <w:rFonts w:asciiTheme="majorEastAsia" w:eastAsiaTheme="majorEastAsia" w:hAnsiTheme="majorEastAsia" w:cs="Times New Roman" w:hint="eastAsia"/>
          <w:kern w:val="0"/>
          <w:szCs w:val="21"/>
        </w:rPr>
        <w:t>及び研究結果</w:t>
      </w:r>
      <w:r w:rsidRPr="00673C5B">
        <w:rPr>
          <w:rFonts w:asciiTheme="majorEastAsia" w:eastAsiaTheme="majorEastAsia" w:hAnsiTheme="majorEastAsia" w:cs="Times New Roman" w:hint="eastAsia"/>
          <w:kern w:val="0"/>
          <w:szCs w:val="21"/>
        </w:rPr>
        <w:t>は、乙に帰属するものとする。</w:t>
      </w:r>
    </w:p>
    <w:p w14:paraId="659A3532" w14:textId="30679C4E" w:rsidR="00FB1A0C" w:rsidRPr="00673C5B" w:rsidRDefault="00FB1A0C" w:rsidP="00FB1A0C">
      <w:pPr>
        <w:autoSpaceDE w:val="0"/>
        <w:autoSpaceDN w:val="0"/>
        <w:adjustRightInd w:val="0"/>
        <w:spacing w:line="340" w:lineRule="exact"/>
        <w:ind w:left="210" w:hangingChars="100" w:hanging="210"/>
        <w:jc w:val="left"/>
        <w:rPr>
          <w:rFonts w:asciiTheme="majorEastAsia" w:eastAsiaTheme="majorEastAsia" w:hAnsiTheme="majorEastAsia" w:cs="Times New Roman"/>
          <w:kern w:val="0"/>
          <w:szCs w:val="21"/>
        </w:rPr>
      </w:pPr>
      <w:r w:rsidRPr="00673C5B">
        <w:rPr>
          <w:rFonts w:asciiTheme="majorEastAsia" w:eastAsiaTheme="majorEastAsia" w:hAnsiTheme="majorEastAsia" w:cs="Times New Roman" w:hint="eastAsia"/>
          <w:kern w:val="0"/>
          <w:szCs w:val="21"/>
        </w:rPr>
        <w:t>２　本治験の遂行により発明、発見、技術革新（以下併せて「発明等」という）が生じた場合には、直ちに乙に書面で通知するものとする。</w:t>
      </w:r>
    </w:p>
    <w:p w14:paraId="11E430A2" w14:textId="50F348C2" w:rsidR="00FB1A0C" w:rsidRPr="00673C5B" w:rsidRDefault="00FB1A0C" w:rsidP="00FB1A0C">
      <w:pPr>
        <w:autoSpaceDE w:val="0"/>
        <w:autoSpaceDN w:val="0"/>
        <w:adjustRightInd w:val="0"/>
        <w:spacing w:line="340" w:lineRule="exact"/>
        <w:ind w:left="210" w:hangingChars="100" w:hanging="210"/>
        <w:jc w:val="left"/>
        <w:rPr>
          <w:rFonts w:asciiTheme="majorEastAsia" w:eastAsiaTheme="majorEastAsia" w:hAnsiTheme="majorEastAsia" w:cs="Times New Roman"/>
          <w:kern w:val="0"/>
          <w:szCs w:val="21"/>
        </w:rPr>
      </w:pPr>
      <w:r w:rsidRPr="00673C5B">
        <w:rPr>
          <w:rFonts w:asciiTheme="majorEastAsia" w:eastAsiaTheme="majorEastAsia" w:hAnsiTheme="majorEastAsia" w:cs="Times New Roman" w:hint="eastAsia"/>
          <w:kern w:val="0"/>
          <w:szCs w:val="21"/>
        </w:rPr>
        <w:t>３　甲は、発明等について特許法に定める特許を受ける権利が特許法に基づき甲に帰属する場合、当該権利（特許出願の結果付与された特許権を含む）を乙に譲渡する。</w:t>
      </w:r>
    </w:p>
    <w:p w14:paraId="2F32F525" w14:textId="3C51336B" w:rsidR="00FB1A0C" w:rsidRPr="00673C5B" w:rsidRDefault="00FB1A0C" w:rsidP="00FB1A0C">
      <w:pPr>
        <w:autoSpaceDE w:val="0"/>
        <w:autoSpaceDN w:val="0"/>
        <w:adjustRightInd w:val="0"/>
        <w:spacing w:line="340" w:lineRule="exact"/>
        <w:ind w:left="210" w:hangingChars="100" w:hanging="210"/>
        <w:jc w:val="left"/>
        <w:rPr>
          <w:rFonts w:asciiTheme="majorEastAsia" w:eastAsiaTheme="majorEastAsia" w:hAnsiTheme="majorEastAsia" w:cs="Times New Roman"/>
          <w:kern w:val="0"/>
          <w:szCs w:val="21"/>
        </w:rPr>
      </w:pPr>
      <w:r w:rsidRPr="00673C5B">
        <w:rPr>
          <w:rFonts w:asciiTheme="majorEastAsia" w:eastAsiaTheme="majorEastAsia" w:hAnsiTheme="majorEastAsia" w:cs="Times New Roman" w:hint="eastAsia"/>
          <w:kern w:val="0"/>
          <w:szCs w:val="21"/>
        </w:rPr>
        <w:t>４　前項に規定する発明等の譲渡義務を遵守するため、甲は、治験責任医師、治験分担医師その他の本治験に関与した者により発明等が生じた場合、当該発明等の出願権が甲に帰属する旨の契約を締結し、あるいはその旨を規定する勤務規定を定めるものとする。</w:t>
      </w:r>
    </w:p>
    <w:p w14:paraId="01C5530B" w14:textId="77777777" w:rsidR="00FD67BB" w:rsidRPr="00673C5B" w:rsidRDefault="00FD67BB" w:rsidP="00FD67BB">
      <w:pPr>
        <w:autoSpaceDE w:val="0"/>
        <w:autoSpaceDN w:val="0"/>
        <w:adjustRightInd w:val="0"/>
        <w:spacing w:line="340" w:lineRule="exact"/>
        <w:ind w:left="210" w:hangingChars="100" w:hanging="210"/>
        <w:jc w:val="left"/>
        <w:rPr>
          <w:rFonts w:ascii="ＭＳ ゴシック" w:eastAsia="ＭＳ ゴシック" w:hAnsi="ＭＳ ゴシック" w:cs="Times New Roman"/>
          <w:kern w:val="0"/>
          <w:szCs w:val="20"/>
        </w:rPr>
      </w:pPr>
    </w:p>
    <w:p w14:paraId="0A0F8DF6" w14:textId="77777777" w:rsidR="00FD67BB" w:rsidRPr="00673C5B" w:rsidRDefault="00FD67BB" w:rsidP="00FD67BB">
      <w:pPr>
        <w:autoSpaceDE w:val="0"/>
        <w:autoSpaceDN w:val="0"/>
        <w:adjustRightInd w:val="0"/>
        <w:spacing w:line="340" w:lineRule="exact"/>
        <w:ind w:firstLineChars="100" w:firstLine="210"/>
        <w:jc w:val="left"/>
        <w:rPr>
          <w:rFonts w:ascii="ＭＳ ゴシック" w:eastAsia="ＭＳ ゴシック" w:hAnsi="ＭＳ ゴシック" w:cs="Times New Roman"/>
          <w:kern w:val="0"/>
          <w:szCs w:val="20"/>
        </w:rPr>
      </w:pPr>
      <w:r w:rsidRPr="00673C5B">
        <w:rPr>
          <w:rFonts w:ascii="ＭＳ ゴシック" w:eastAsia="ＭＳ ゴシック" w:hAnsi="Times New Roman" w:cs="Times New Roman" w:hint="eastAsia"/>
          <w:kern w:val="0"/>
          <w:szCs w:val="20"/>
        </w:rPr>
        <w:t>（本契約の変更）</w:t>
      </w:r>
    </w:p>
    <w:p w14:paraId="11C5DC5B" w14:textId="77777777" w:rsidR="00FD67BB" w:rsidRPr="00673C5B" w:rsidRDefault="00FD67BB" w:rsidP="00FD67BB">
      <w:pPr>
        <w:autoSpaceDE w:val="0"/>
        <w:autoSpaceDN w:val="0"/>
        <w:adjustRightInd w:val="0"/>
        <w:spacing w:line="340" w:lineRule="exact"/>
        <w:ind w:left="229" w:hangingChars="109" w:hanging="229"/>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第18条　本契約の内容について変更の必要が生じた場合、甲乙協議の上文書により本契約を変更するものとする。</w:t>
      </w:r>
    </w:p>
    <w:p w14:paraId="6EA34C30" w14:textId="77777777" w:rsidR="00FD67BB" w:rsidRPr="00673C5B" w:rsidRDefault="00FD67BB" w:rsidP="00FD67BB">
      <w:pPr>
        <w:autoSpaceDE w:val="0"/>
        <w:autoSpaceDN w:val="0"/>
        <w:adjustRightInd w:val="0"/>
        <w:spacing w:line="340" w:lineRule="exact"/>
        <w:ind w:leftChars="111" w:left="1102" w:hangingChars="414" w:hanging="869"/>
        <w:textAlignment w:val="baseline"/>
        <w:rPr>
          <w:rFonts w:ascii="ＭＳ ゴシック" w:eastAsia="ＭＳ ゴシック" w:hAnsi="Times New Roman" w:cs="Times New Roman"/>
          <w:kern w:val="0"/>
          <w:szCs w:val="20"/>
        </w:rPr>
      </w:pPr>
    </w:p>
    <w:p w14:paraId="09AEC6CA" w14:textId="77777777" w:rsidR="00FD67BB" w:rsidRPr="00673C5B" w:rsidRDefault="00FD67BB" w:rsidP="00FD67BB">
      <w:pPr>
        <w:autoSpaceDE w:val="0"/>
        <w:autoSpaceDN w:val="0"/>
        <w:adjustRightInd w:val="0"/>
        <w:spacing w:line="340" w:lineRule="exact"/>
        <w:ind w:leftChars="111" w:left="1102" w:hangingChars="414" w:hanging="869"/>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（契約の有効期限の特例）</w:t>
      </w:r>
    </w:p>
    <w:p w14:paraId="110CDA20" w14:textId="4C34A4E8" w:rsidR="00FD67BB" w:rsidRPr="00673C5B" w:rsidRDefault="00FD67BB" w:rsidP="00FD67BB">
      <w:pPr>
        <w:autoSpaceDE w:val="0"/>
        <w:autoSpaceDN w:val="0"/>
        <w:adjustRightInd w:val="0"/>
        <w:spacing w:line="340" w:lineRule="exact"/>
        <w:ind w:left="210"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第19条　第１条に規定する契約期間終了後も、第３条第３項、</w:t>
      </w:r>
      <w:r w:rsidR="008C6C46" w:rsidRPr="00673C5B">
        <w:rPr>
          <w:rFonts w:ascii="ＭＳ ゴシック" w:eastAsia="ＭＳ ゴシック" w:hAnsi="Times New Roman" w:cs="Times New Roman" w:hint="eastAsia"/>
          <w:kern w:val="0"/>
          <w:szCs w:val="20"/>
        </w:rPr>
        <w:t>第６条、</w:t>
      </w:r>
      <w:r w:rsidRPr="00673C5B">
        <w:rPr>
          <w:rFonts w:ascii="ＭＳ ゴシック" w:eastAsia="ＭＳ ゴシック" w:hAnsi="Times New Roman" w:cs="Times New Roman" w:hint="eastAsia"/>
          <w:kern w:val="0"/>
          <w:szCs w:val="20"/>
        </w:rPr>
        <w:t>第７条、第９条、第10条、第13条</w:t>
      </w:r>
      <w:r w:rsidR="004A2F24" w:rsidRPr="00673C5B">
        <w:rPr>
          <w:rFonts w:ascii="ＭＳ ゴシック" w:eastAsia="ＭＳ ゴシック" w:hAnsi="Times New Roman" w:cs="Times New Roman" w:hint="eastAsia"/>
          <w:kern w:val="0"/>
          <w:szCs w:val="20"/>
        </w:rPr>
        <w:t>、</w:t>
      </w:r>
      <w:r w:rsidRPr="00673C5B">
        <w:rPr>
          <w:rFonts w:ascii="ＭＳ ゴシック" w:eastAsia="ＭＳ ゴシック" w:hAnsi="Times New Roman" w:cs="Times New Roman" w:hint="eastAsia"/>
          <w:kern w:val="0"/>
          <w:szCs w:val="20"/>
        </w:rPr>
        <w:t>第17条</w:t>
      </w:r>
      <w:r w:rsidR="004A2F24" w:rsidRPr="00673C5B">
        <w:rPr>
          <w:rFonts w:ascii="ＭＳ ゴシック" w:eastAsia="ＭＳ ゴシック" w:hAnsi="Times New Roman" w:cs="Times New Roman" w:hint="eastAsia"/>
          <w:kern w:val="0"/>
          <w:szCs w:val="20"/>
        </w:rPr>
        <w:t>並びに21条</w:t>
      </w:r>
      <w:r w:rsidRPr="00673C5B">
        <w:rPr>
          <w:rFonts w:ascii="ＭＳ ゴシック" w:eastAsia="ＭＳ ゴシック" w:hAnsi="Times New Roman" w:cs="Times New Roman" w:hint="eastAsia"/>
          <w:kern w:val="0"/>
          <w:szCs w:val="20"/>
        </w:rPr>
        <w:t>の規定は有効に存続するものとする。</w:t>
      </w:r>
    </w:p>
    <w:p w14:paraId="3518AD95"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p>
    <w:p w14:paraId="0EC7EA33" w14:textId="77777777" w:rsidR="00FD67BB" w:rsidRPr="00673C5B" w:rsidRDefault="00FD67BB" w:rsidP="00FD67BB">
      <w:pPr>
        <w:autoSpaceDE w:val="0"/>
        <w:autoSpaceDN w:val="0"/>
        <w:adjustRightInd w:val="0"/>
        <w:spacing w:line="340" w:lineRule="exact"/>
        <w:ind w:firstLineChars="100" w:firstLine="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（法令遵守・コンプライアンス）</w:t>
      </w:r>
    </w:p>
    <w:p w14:paraId="26705B6E" w14:textId="77777777" w:rsidR="00FD67BB" w:rsidRPr="00673C5B" w:rsidRDefault="00FD67BB" w:rsidP="00FD67BB">
      <w:pPr>
        <w:autoSpaceDE w:val="0"/>
        <w:autoSpaceDN w:val="0"/>
        <w:adjustRightInd w:val="0"/>
        <w:spacing w:line="340" w:lineRule="exact"/>
        <w:ind w:left="210"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w:t>
      </w:r>
      <w:r w:rsidR="00851043" w:rsidRPr="00673C5B">
        <w:rPr>
          <w:rFonts w:ascii="ＭＳ ゴシック" w:eastAsia="ＭＳ ゴシック" w:hAnsi="Times New Roman" w:cs="Times New Roman" w:hint="eastAsia"/>
          <w:kern w:val="0"/>
          <w:szCs w:val="20"/>
        </w:rPr>
        <w:t>20</w:t>
      </w:r>
      <w:r w:rsidRPr="00673C5B">
        <w:rPr>
          <w:rFonts w:ascii="ＭＳ ゴシック" w:eastAsia="ＭＳ ゴシック" w:hAnsi="Times New Roman" w:cs="Times New Roman" w:hint="eastAsia"/>
          <w:kern w:val="0"/>
          <w:szCs w:val="20"/>
        </w:rPr>
        <w:t>条　甲及び乙は、本契約の履行に際し、贈収賄・汚職防止に関する法令を含む関係法令及び自主規制等を厳格に遵守する。</w:t>
      </w:r>
    </w:p>
    <w:p w14:paraId="3F704794"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p>
    <w:p w14:paraId="5176D095" w14:textId="77777777" w:rsidR="00FD67BB" w:rsidRPr="00673C5B" w:rsidRDefault="00FD67BB" w:rsidP="00FD67BB">
      <w:pPr>
        <w:autoSpaceDE w:val="0"/>
        <w:autoSpaceDN w:val="0"/>
        <w:adjustRightInd w:val="0"/>
        <w:spacing w:line="340" w:lineRule="exact"/>
        <w:ind w:firstLineChars="100" w:firstLine="210"/>
        <w:textAlignment w:val="baseline"/>
        <w:rPr>
          <w:rFonts w:ascii="ＭＳ ゴシック" w:eastAsia="ＭＳ ゴシック" w:hAnsi="Times New Roman" w:cs="Times New Roman"/>
          <w:kern w:val="0"/>
          <w:szCs w:val="21"/>
        </w:rPr>
      </w:pPr>
      <w:r w:rsidRPr="00673C5B">
        <w:rPr>
          <w:rFonts w:ascii="ＭＳ ゴシック" w:eastAsia="ＭＳ ゴシック" w:hAnsi="Times New Roman" w:cs="Times New Roman" w:hint="eastAsia"/>
          <w:kern w:val="0"/>
          <w:szCs w:val="21"/>
        </w:rPr>
        <w:t>（透明性開示）</w:t>
      </w:r>
    </w:p>
    <w:p w14:paraId="4B767C05" w14:textId="77777777" w:rsidR="004A2F24" w:rsidRPr="00673C5B" w:rsidRDefault="00FD67BB" w:rsidP="008258B5">
      <w:pPr>
        <w:ind w:left="210" w:hangingChars="100" w:hanging="210"/>
      </w:pPr>
      <w:r w:rsidRPr="00673C5B">
        <w:rPr>
          <w:rFonts w:ascii="ＭＳ ゴシック" w:eastAsia="ＭＳ ゴシック" w:hAnsi="Times New Roman" w:cs="Times New Roman" w:hint="eastAsia"/>
          <w:kern w:val="0"/>
          <w:szCs w:val="21"/>
        </w:rPr>
        <w:t>第</w:t>
      </w:r>
      <w:r w:rsidR="00851043" w:rsidRPr="00673C5B">
        <w:rPr>
          <w:rFonts w:ascii="ＭＳ ゴシック" w:eastAsia="ＭＳ ゴシック" w:hAnsi="Times New Roman" w:cs="Times New Roman" w:hint="eastAsia"/>
          <w:kern w:val="0"/>
          <w:szCs w:val="21"/>
        </w:rPr>
        <w:t>21</w:t>
      </w:r>
      <w:r w:rsidRPr="00673C5B">
        <w:rPr>
          <w:rFonts w:ascii="ＭＳ ゴシック" w:eastAsia="ＭＳ ゴシック" w:hAnsi="Times New Roman" w:cs="Times New Roman" w:hint="eastAsia"/>
          <w:kern w:val="0"/>
          <w:szCs w:val="21"/>
        </w:rPr>
        <w:t xml:space="preserve">条　</w:t>
      </w:r>
      <w:r w:rsidRPr="00673C5B">
        <w:rPr>
          <w:rFonts w:ascii="ＭＳ ゴシック" w:eastAsia="ＭＳ ゴシック" w:hAnsi="ＭＳ ゴシック" w:cs="Times New Roman" w:hint="eastAsia"/>
          <w:kern w:val="0"/>
          <w:szCs w:val="21"/>
        </w:rPr>
        <w:t>甲は、</w:t>
      </w:r>
      <w:r w:rsidR="004A2F24" w:rsidRPr="00673C5B">
        <w:rPr>
          <w:rFonts w:ascii="ＭＳ ゴシック" w:eastAsia="ＭＳ ゴシック" w:hAnsi="ＭＳ ゴシック" w:cs="Times New Roman" w:hint="eastAsia"/>
          <w:kern w:val="0"/>
          <w:szCs w:val="21"/>
        </w:rPr>
        <w:t>乙が乙の</w:t>
      </w:r>
      <w:r w:rsidR="004A2F24" w:rsidRPr="00673C5B">
        <w:rPr>
          <w:rFonts w:hint="eastAsia"/>
        </w:rPr>
        <w:t>「企業活動と医療機関等の関係の透明性に関する指針」に従って、甲の名称を明示の上、当該指針で示す開示項目毎に該当年度に支払を行う甲との年間総契約件数及び甲への年間総支払金額を纏めて、乙のウェブサイト等で公開することに同意する。また、甲は、本契約（付随する覚書を含む）に基づき甲に支払われた金銭（甲が本治験の実施に係る業務の一部を委託した場合において委託先に乙から直接支払われた金銭があるときは、その金銭も含む）が上記公開の対象に含まれることを了承する。</w:t>
      </w:r>
    </w:p>
    <w:p w14:paraId="0CD42C87" w14:textId="711127F0" w:rsidR="00FD67BB" w:rsidRPr="00673C5B" w:rsidRDefault="00FD67BB" w:rsidP="00E113D5">
      <w:pPr>
        <w:autoSpaceDE w:val="0"/>
        <w:autoSpaceDN w:val="0"/>
        <w:adjustRightInd w:val="0"/>
        <w:spacing w:line="340" w:lineRule="exact"/>
        <w:ind w:left="200" w:hangingChars="100" w:hanging="200"/>
        <w:textAlignment w:val="baseline"/>
        <w:rPr>
          <w:rFonts w:ascii="ＭＳ ゴシック" w:eastAsia="ＭＳ ゴシック" w:hAnsi="ＭＳ ゴシック" w:cs="Times New Roman"/>
          <w:kern w:val="0"/>
          <w:sz w:val="20"/>
          <w:szCs w:val="20"/>
        </w:rPr>
      </w:pPr>
    </w:p>
    <w:p w14:paraId="3A3627EF" w14:textId="34B72729" w:rsidR="008C6C46" w:rsidRPr="00673C5B" w:rsidRDefault="008C6C46" w:rsidP="008258B5">
      <w:pPr>
        <w:autoSpaceDE w:val="0"/>
        <w:autoSpaceDN w:val="0"/>
        <w:adjustRightInd w:val="0"/>
        <w:spacing w:line="340" w:lineRule="exact"/>
        <w:ind w:firstLineChars="100" w:firstLine="210"/>
        <w:textAlignment w:val="baseline"/>
        <w:rPr>
          <w:rFonts w:asciiTheme="majorEastAsia" w:eastAsiaTheme="majorEastAsia" w:hAnsiTheme="majorEastAsia" w:cs="Times New Roman"/>
          <w:kern w:val="0"/>
          <w:szCs w:val="21"/>
        </w:rPr>
      </w:pPr>
      <w:r w:rsidRPr="00673C5B">
        <w:rPr>
          <w:rFonts w:asciiTheme="majorEastAsia" w:eastAsiaTheme="majorEastAsia" w:hAnsiTheme="majorEastAsia" w:cs="Times New Roman" w:hint="eastAsia"/>
          <w:kern w:val="0"/>
          <w:szCs w:val="21"/>
        </w:rPr>
        <w:t>（再委託及び譲渡の禁止）</w:t>
      </w:r>
    </w:p>
    <w:p w14:paraId="2B05C9F9" w14:textId="77777777" w:rsidR="008258B5" w:rsidRPr="00673C5B" w:rsidRDefault="008C6C46" w:rsidP="008258B5">
      <w:pPr>
        <w:autoSpaceDE w:val="0"/>
        <w:autoSpaceDN w:val="0"/>
        <w:adjustRightInd w:val="0"/>
        <w:spacing w:line="340" w:lineRule="exact"/>
        <w:ind w:left="210" w:hangingChars="100" w:hanging="210"/>
        <w:textAlignment w:val="baseline"/>
        <w:rPr>
          <w:rFonts w:asciiTheme="majorEastAsia" w:eastAsiaTheme="majorEastAsia" w:hAnsiTheme="majorEastAsia" w:cs="Times New Roman"/>
          <w:kern w:val="0"/>
          <w:szCs w:val="21"/>
        </w:rPr>
      </w:pPr>
      <w:r w:rsidRPr="00673C5B">
        <w:rPr>
          <w:rFonts w:asciiTheme="majorEastAsia" w:eastAsiaTheme="majorEastAsia" w:hAnsiTheme="majorEastAsia" w:cs="Times New Roman" w:hint="eastAsia"/>
          <w:kern w:val="0"/>
          <w:szCs w:val="21"/>
        </w:rPr>
        <w:t>第22条</w:t>
      </w:r>
      <w:r w:rsidR="008258B5" w:rsidRPr="00673C5B">
        <w:rPr>
          <w:rFonts w:asciiTheme="majorEastAsia" w:eastAsiaTheme="majorEastAsia" w:hAnsiTheme="majorEastAsia" w:cs="Times New Roman" w:hint="eastAsia"/>
          <w:kern w:val="0"/>
          <w:szCs w:val="21"/>
        </w:rPr>
        <w:t xml:space="preserve">　甲は、本契約に基づく業務を第三者に再委託してはならず、また、本契約に基づく権利及び義務を第三者に譲渡してはならない。</w:t>
      </w:r>
    </w:p>
    <w:p w14:paraId="1822117A" w14:textId="77777777" w:rsidR="008258B5" w:rsidRPr="00673C5B" w:rsidRDefault="008258B5" w:rsidP="008258B5">
      <w:pPr>
        <w:autoSpaceDE w:val="0"/>
        <w:autoSpaceDN w:val="0"/>
        <w:adjustRightInd w:val="0"/>
        <w:spacing w:line="340" w:lineRule="exact"/>
        <w:ind w:left="210" w:hangingChars="100" w:hanging="210"/>
        <w:textAlignment w:val="baseline"/>
        <w:rPr>
          <w:rFonts w:asciiTheme="majorEastAsia" w:eastAsiaTheme="majorEastAsia" w:hAnsiTheme="majorEastAsia" w:cs="Times New Roman"/>
          <w:kern w:val="0"/>
          <w:szCs w:val="21"/>
        </w:rPr>
      </w:pPr>
      <w:r w:rsidRPr="00673C5B">
        <w:rPr>
          <w:rFonts w:asciiTheme="majorEastAsia" w:eastAsiaTheme="majorEastAsia" w:hAnsiTheme="majorEastAsia" w:cs="Times New Roman" w:hint="eastAsia"/>
          <w:kern w:val="0"/>
          <w:szCs w:val="21"/>
        </w:rPr>
        <w:t>２　前項の規定に関わらず、甲は、ＧＣＰ省令等で認められた治験施設支援機関に対して、本治験の実施に係る業務の一部を再委託することができる。この場合、甲は、委託先の名称、本社所在地及び委託業務内容を書面により乙に通知し、乙の書面による同意を得るものとする。</w:t>
      </w:r>
    </w:p>
    <w:p w14:paraId="5239C18F" w14:textId="6E053BC0" w:rsidR="008C6C46" w:rsidRPr="00673C5B" w:rsidRDefault="008258B5" w:rsidP="008258B5">
      <w:pPr>
        <w:autoSpaceDE w:val="0"/>
        <w:autoSpaceDN w:val="0"/>
        <w:adjustRightInd w:val="0"/>
        <w:spacing w:line="340" w:lineRule="exact"/>
        <w:ind w:left="210" w:hangingChars="100" w:hanging="210"/>
        <w:textAlignment w:val="baseline"/>
        <w:rPr>
          <w:rFonts w:asciiTheme="majorEastAsia" w:eastAsiaTheme="majorEastAsia" w:hAnsiTheme="majorEastAsia" w:cs="Times New Roman"/>
          <w:kern w:val="0"/>
          <w:szCs w:val="21"/>
        </w:rPr>
      </w:pPr>
      <w:r w:rsidRPr="00673C5B">
        <w:rPr>
          <w:rFonts w:asciiTheme="majorEastAsia" w:eastAsiaTheme="majorEastAsia" w:hAnsiTheme="majorEastAsia" w:cs="Times New Roman" w:hint="eastAsia"/>
          <w:kern w:val="0"/>
          <w:szCs w:val="21"/>
        </w:rPr>
        <w:t>３　甲は、業務の一部を再委託する場合、再委託先との間で、機密保持、データ所有権の帰属及び知的財産の取扱いを含めて、再委託先が本契約に定める全ての条件を遵守する旨を定める契約書を取り交わすものとする。甲は、再委託後も本契約に基づく義務の一切を免れるものではなく、再委託先が義務に違反したときは、甲は乙に対し自己の義務違反と同様の責任を負うものとする。</w:t>
      </w:r>
    </w:p>
    <w:p w14:paraId="21662522" w14:textId="6ECAD775" w:rsidR="008C6C46" w:rsidRPr="00673C5B" w:rsidRDefault="008C6C46" w:rsidP="00FD67BB">
      <w:pPr>
        <w:autoSpaceDE w:val="0"/>
        <w:autoSpaceDN w:val="0"/>
        <w:adjustRightInd w:val="0"/>
        <w:spacing w:line="340" w:lineRule="exact"/>
        <w:textAlignment w:val="baseline"/>
        <w:rPr>
          <w:rFonts w:asciiTheme="majorEastAsia" w:eastAsiaTheme="majorEastAsia" w:hAnsiTheme="majorEastAsia" w:cs="Times New Roman"/>
          <w:kern w:val="0"/>
          <w:szCs w:val="21"/>
        </w:rPr>
      </w:pPr>
    </w:p>
    <w:p w14:paraId="56207675" w14:textId="4B2B5158" w:rsidR="008C6C46" w:rsidRPr="00673C5B" w:rsidRDefault="008C6C46" w:rsidP="008258B5">
      <w:pPr>
        <w:autoSpaceDE w:val="0"/>
        <w:autoSpaceDN w:val="0"/>
        <w:adjustRightInd w:val="0"/>
        <w:spacing w:line="340" w:lineRule="exact"/>
        <w:ind w:firstLineChars="100" w:firstLine="210"/>
        <w:textAlignment w:val="baseline"/>
        <w:rPr>
          <w:rFonts w:asciiTheme="majorEastAsia" w:eastAsiaTheme="majorEastAsia" w:hAnsiTheme="majorEastAsia" w:cs="Times New Roman"/>
          <w:kern w:val="0"/>
          <w:szCs w:val="21"/>
        </w:rPr>
      </w:pPr>
      <w:r w:rsidRPr="00673C5B">
        <w:rPr>
          <w:rFonts w:asciiTheme="majorEastAsia" w:eastAsiaTheme="majorEastAsia" w:hAnsiTheme="majorEastAsia" w:cs="Times New Roman" w:hint="eastAsia"/>
          <w:kern w:val="0"/>
          <w:szCs w:val="21"/>
        </w:rPr>
        <w:t>（広告）</w:t>
      </w:r>
    </w:p>
    <w:p w14:paraId="58DDE49C" w14:textId="4DD146FB" w:rsidR="008C6C46" w:rsidRPr="00673C5B" w:rsidRDefault="008C6C46" w:rsidP="00FD67BB">
      <w:pPr>
        <w:autoSpaceDE w:val="0"/>
        <w:autoSpaceDN w:val="0"/>
        <w:adjustRightInd w:val="0"/>
        <w:spacing w:line="340" w:lineRule="exact"/>
        <w:textAlignment w:val="baseline"/>
        <w:rPr>
          <w:rFonts w:asciiTheme="majorEastAsia" w:eastAsiaTheme="majorEastAsia" w:hAnsiTheme="majorEastAsia" w:cs="Times New Roman"/>
          <w:kern w:val="0"/>
          <w:szCs w:val="21"/>
        </w:rPr>
      </w:pPr>
      <w:r w:rsidRPr="00673C5B">
        <w:rPr>
          <w:rFonts w:asciiTheme="majorEastAsia" w:eastAsiaTheme="majorEastAsia" w:hAnsiTheme="majorEastAsia" w:cs="Times New Roman" w:hint="eastAsia"/>
          <w:kern w:val="0"/>
          <w:szCs w:val="21"/>
        </w:rPr>
        <w:t>第23条</w:t>
      </w:r>
      <w:r w:rsidR="008258B5" w:rsidRPr="00673C5B">
        <w:rPr>
          <w:rFonts w:asciiTheme="majorEastAsia" w:eastAsiaTheme="majorEastAsia" w:hAnsiTheme="majorEastAsia" w:cs="Times New Roman" w:hint="eastAsia"/>
          <w:kern w:val="0"/>
          <w:szCs w:val="21"/>
        </w:rPr>
        <w:t xml:space="preserve">　甲及び乙は、相手方の名称（又はその部署若しくは関連会社等の名前）を、相手方の書面による事前の承諾なしに、広告の目的で使用してはならない。</w:t>
      </w:r>
    </w:p>
    <w:p w14:paraId="3EC4EDA4" w14:textId="77777777" w:rsidR="008C6C46" w:rsidRPr="00673C5B" w:rsidRDefault="008C6C46" w:rsidP="00FD67BB">
      <w:pPr>
        <w:autoSpaceDE w:val="0"/>
        <w:autoSpaceDN w:val="0"/>
        <w:adjustRightInd w:val="0"/>
        <w:spacing w:line="340" w:lineRule="exact"/>
        <w:textAlignment w:val="baseline"/>
        <w:rPr>
          <w:rFonts w:ascii="ＭＳ ゴシック" w:eastAsia="ＭＳ ゴシック" w:hAnsi="ＭＳ ゴシック" w:cs="Times New Roman"/>
          <w:kern w:val="0"/>
          <w:sz w:val="20"/>
          <w:szCs w:val="20"/>
        </w:rPr>
      </w:pPr>
    </w:p>
    <w:p w14:paraId="42BCFB27" w14:textId="77777777" w:rsidR="00851043" w:rsidRPr="00673C5B" w:rsidRDefault="00851043" w:rsidP="00851043">
      <w:pPr>
        <w:autoSpaceDE w:val="0"/>
        <w:autoSpaceDN w:val="0"/>
        <w:adjustRightInd w:val="0"/>
        <w:spacing w:line="340" w:lineRule="exact"/>
        <w:ind w:leftChars="111" w:left="1102" w:hangingChars="414" w:hanging="869"/>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（その他）</w:t>
      </w:r>
    </w:p>
    <w:p w14:paraId="66FBE547" w14:textId="023B2757" w:rsidR="00851043" w:rsidRPr="00673C5B" w:rsidRDefault="00851043" w:rsidP="00851043">
      <w:pPr>
        <w:autoSpaceDE w:val="0"/>
        <w:autoSpaceDN w:val="0"/>
        <w:adjustRightInd w:val="0"/>
        <w:spacing w:line="340" w:lineRule="exact"/>
        <w:ind w:left="210"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第2</w:t>
      </w:r>
      <w:r w:rsidR="008C6C46" w:rsidRPr="00673C5B">
        <w:rPr>
          <w:rFonts w:ascii="ＭＳ ゴシック" w:eastAsia="ＭＳ ゴシック" w:hAnsi="Times New Roman" w:cs="Times New Roman" w:hint="eastAsia"/>
          <w:kern w:val="0"/>
          <w:szCs w:val="20"/>
        </w:rPr>
        <w:t>4</w:t>
      </w:r>
      <w:r w:rsidRPr="00673C5B">
        <w:rPr>
          <w:rFonts w:ascii="ＭＳ ゴシック" w:eastAsia="ＭＳ ゴシック" w:hAnsi="Times New Roman" w:cs="Times New Roman" w:hint="eastAsia"/>
          <w:kern w:val="0"/>
          <w:szCs w:val="20"/>
        </w:rPr>
        <w:t>条　本契約に定めのない事項及び本契約の各条項の解釈につき疑義を生じた事項については、その都度甲乙誠意をもって協議、決定する。</w:t>
      </w:r>
    </w:p>
    <w:p w14:paraId="6897B406" w14:textId="77777777" w:rsidR="00851043" w:rsidRPr="00673C5B" w:rsidRDefault="00851043" w:rsidP="00851043">
      <w:pPr>
        <w:autoSpaceDE w:val="0"/>
        <w:autoSpaceDN w:val="0"/>
        <w:adjustRightInd w:val="0"/>
        <w:spacing w:line="340" w:lineRule="exact"/>
        <w:ind w:left="210" w:hangingChars="100" w:hanging="21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kern w:val="0"/>
          <w:szCs w:val="20"/>
        </w:rPr>
        <w:t xml:space="preserve">２　</w:t>
      </w:r>
      <w:r w:rsidRPr="00673C5B">
        <w:rPr>
          <w:rFonts w:ascii="ＭＳ ゴシック" w:eastAsia="ＭＳ ゴシック" w:hAnsi="Times New Roman" w:cs="Times New Roman" w:hint="eastAsia"/>
          <w:kern w:val="0"/>
          <w:szCs w:val="20"/>
        </w:rPr>
        <w:t xml:space="preserve"> </w:t>
      </w:r>
      <w:r w:rsidRPr="00673C5B">
        <w:rPr>
          <w:rFonts w:ascii="ＭＳ ゴシック" w:eastAsia="ＭＳ ゴシック" w:hAnsi="Times New Roman" w:cs="Times New Roman"/>
          <w:kern w:val="0"/>
          <w:szCs w:val="20"/>
        </w:rPr>
        <w:t>製造販売後臨床試験については、</w:t>
      </w:r>
      <w:r w:rsidR="005A5875" w:rsidRPr="00673C5B">
        <w:rPr>
          <w:rFonts w:asciiTheme="minorEastAsia" w:hAnsiTheme="minorEastAsia" w:hint="eastAsia"/>
          <w:color w:val="000000" w:themeColor="text1"/>
          <w:szCs w:val="21"/>
        </w:rPr>
        <w:t>GCP省令第</w:t>
      </w:r>
      <w:r w:rsidR="005A5875" w:rsidRPr="00673C5B">
        <w:rPr>
          <w:rFonts w:asciiTheme="minorEastAsia" w:hAnsiTheme="minorEastAsia"/>
          <w:color w:val="000000" w:themeColor="text1"/>
          <w:szCs w:val="21"/>
        </w:rPr>
        <w:t>56</w:t>
      </w:r>
      <w:r w:rsidR="005A5875" w:rsidRPr="00673C5B">
        <w:rPr>
          <w:rFonts w:asciiTheme="minorEastAsia" w:hAnsiTheme="minorEastAsia" w:hint="eastAsia"/>
          <w:color w:val="000000" w:themeColor="text1"/>
          <w:szCs w:val="21"/>
        </w:rPr>
        <w:t>条の規定に基づき、</w:t>
      </w:r>
      <w:r w:rsidRPr="00673C5B">
        <w:rPr>
          <w:rFonts w:ascii="ＭＳ ゴシック" w:eastAsia="ＭＳ ゴシック" w:hAnsi="Times New Roman" w:cs="Times New Roman"/>
          <w:kern w:val="0"/>
          <w:szCs w:val="20"/>
        </w:rPr>
        <w:t>本契約中「治験」を「製造販売後臨床試験」と読み替えるものとする。この場合において、第</w:t>
      </w:r>
      <w:r w:rsidRPr="00673C5B">
        <w:rPr>
          <w:rFonts w:ascii="ＭＳ ゴシック" w:eastAsia="ＭＳ ゴシック" w:hAnsi="Times New Roman" w:cs="Times New Roman" w:hint="eastAsia"/>
          <w:kern w:val="0"/>
          <w:szCs w:val="20"/>
        </w:rPr>
        <w:t>２</w:t>
      </w:r>
      <w:r w:rsidRPr="00673C5B">
        <w:rPr>
          <w:rFonts w:ascii="ＭＳ ゴシック" w:eastAsia="ＭＳ ゴシック" w:hAnsi="Times New Roman" w:cs="Times New Roman"/>
          <w:kern w:val="0"/>
          <w:szCs w:val="20"/>
        </w:rPr>
        <w:t>条第１項中「関連する通知」の下に「医薬品の製造販売後の調査及び試験の実施の基準に関する省令」（平成16年厚生労働省令第１７１号。）及び「医薬品の製造販売後の調査及び試験の実施の基準に関する省令の実施についての通知」を加え、第1</w:t>
      </w:r>
      <w:r w:rsidRPr="00673C5B">
        <w:rPr>
          <w:rFonts w:ascii="ＭＳ ゴシック" w:eastAsia="ＭＳ ゴシック" w:hAnsi="Times New Roman" w:cs="Times New Roman" w:hint="eastAsia"/>
          <w:kern w:val="0"/>
          <w:szCs w:val="20"/>
        </w:rPr>
        <w:t>1</w:t>
      </w:r>
      <w:r w:rsidRPr="00673C5B">
        <w:rPr>
          <w:rFonts w:ascii="ＭＳ ゴシック" w:eastAsia="ＭＳ ゴシック" w:hAnsi="Times New Roman" w:cs="Times New Roman"/>
          <w:kern w:val="0"/>
          <w:szCs w:val="20"/>
        </w:rPr>
        <w:t>条第１項第２号を適用しない。また、製造販売後臨床試験において市販品を試験薬として使用する場合は第</w:t>
      </w:r>
      <w:r w:rsidRPr="00673C5B">
        <w:rPr>
          <w:rFonts w:ascii="ＭＳ ゴシック" w:eastAsia="ＭＳ ゴシック" w:hAnsi="Times New Roman" w:cs="Times New Roman" w:hint="eastAsia"/>
          <w:kern w:val="0"/>
          <w:szCs w:val="20"/>
        </w:rPr>
        <w:t>６</w:t>
      </w:r>
      <w:r w:rsidRPr="00673C5B">
        <w:rPr>
          <w:rFonts w:ascii="ＭＳ ゴシック" w:eastAsia="ＭＳ ゴシック" w:hAnsi="Times New Roman" w:cs="Times New Roman"/>
          <w:kern w:val="0"/>
          <w:szCs w:val="20"/>
        </w:rPr>
        <w:t>条を適用しない。</w:t>
      </w:r>
    </w:p>
    <w:p w14:paraId="1EE24537"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p>
    <w:p w14:paraId="295C1A08" w14:textId="77777777" w:rsidR="00E113D5" w:rsidRPr="00673C5B" w:rsidRDefault="00E113D5">
      <w:pPr>
        <w:widowControl/>
        <w:jc w:val="left"/>
        <w:rPr>
          <w:rFonts w:ascii="ＭＳ ゴシック" w:eastAsia="ＭＳ ゴシック" w:hAnsi="Times New Roman" w:cs="Times New Roman"/>
          <w:kern w:val="0"/>
          <w:szCs w:val="20"/>
        </w:rPr>
      </w:pPr>
      <w:r w:rsidRPr="00673C5B">
        <w:rPr>
          <w:rFonts w:ascii="ＭＳ ゴシック" w:eastAsia="ＭＳ ゴシック" w:hAnsi="Times New Roman" w:cs="Times New Roman"/>
          <w:kern w:val="0"/>
          <w:szCs w:val="20"/>
        </w:rPr>
        <w:br w:type="page"/>
      </w:r>
    </w:p>
    <w:p w14:paraId="69860C32" w14:textId="024843C2" w:rsidR="00FD67BB" w:rsidRPr="00673C5B" w:rsidRDefault="00FD67BB" w:rsidP="00FD67BB">
      <w:pPr>
        <w:autoSpaceDE w:val="0"/>
        <w:autoSpaceDN w:val="0"/>
        <w:adjustRightInd w:val="0"/>
        <w:spacing w:line="340" w:lineRule="exact"/>
        <w:ind w:firstLineChars="100" w:firstLine="210"/>
        <w:jc w:val="center"/>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本契約締結の証として本書を２通作成し、甲乙記名捺印の上、各自１通を保有する。</w:t>
      </w:r>
    </w:p>
    <w:p w14:paraId="568EC35D"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p>
    <w:p w14:paraId="3DE9A186"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p>
    <w:p w14:paraId="46E66A3F" w14:textId="77777777" w:rsidR="00FD67BB" w:rsidRPr="00673C5B" w:rsidRDefault="00FD67BB" w:rsidP="00FD67BB">
      <w:pPr>
        <w:autoSpaceDE w:val="0"/>
        <w:autoSpaceDN w:val="0"/>
        <w:adjustRightInd w:val="0"/>
        <w:spacing w:line="340" w:lineRule="exact"/>
        <w:ind w:firstLineChars="600" w:firstLine="126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kern w:val="0"/>
          <w:szCs w:val="20"/>
        </w:rPr>
        <w:t xml:space="preserve">     </w:t>
      </w:r>
      <w:r w:rsidRPr="00673C5B">
        <w:rPr>
          <w:rFonts w:ascii="ＭＳ ゴシック" w:eastAsia="ＭＳ ゴシック" w:hAnsi="Times New Roman" w:cs="Times New Roman" w:hint="eastAsia"/>
          <w:kern w:val="0"/>
          <w:szCs w:val="20"/>
        </w:rPr>
        <w:t>年</w:t>
      </w:r>
      <w:r w:rsidRPr="00673C5B">
        <w:rPr>
          <w:rFonts w:ascii="ＭＳ ゴシック" w:eastAsia="ＭＳ ゴシック" w:hAnsi="Times New Roman" w:cs="Times New Roman"/>
          <w:kern w:val="0"/>
          <w:szCs w:val="20"/>
        </w:rPr>
        <w:t xml:space="preserve">      </w:t>
      </w:r>
      <w:r w:rsidRPr="00673C5B">
        <w:rPr>
          <w:rFonts w:ascii="ＭＳ ゴシック" w:eastAsia="ＭＳ ゴシック" w:hAnsi="Times New Roman" w:cs="Times New Roman" w:hint="eastAsia"/>
          <w:kern w:val="0"/>
          <w:szCs w:val="20"/>
        </w:rPr>
        <w:t>月</w:t>
      </w:r>
      <w:r w:rsidRPr="00673C5B">
        <w:rPr>
          <w:rFonts w:ascii="ＭＳ ゴシック" w:eastAsia="ＭＳ ゴシック" w:hAnsi="Times New Roman" w:cs="Times New Roman"/>
          <w:kern w:val="0"/>
          <w:szCs w:val="20"/>
        </w:rPr>
        <w:t xml:space="preserve">     </w:t>
      </w:r>
      <w:r w:rsidRPr="00673C5B">
        <w:rPr>
          <w:rFonts w:ascii="ＭＳ ゴシック" w:eastAsia="ＭＳ ゴシック" w:hAnsi="Times New Roman" w:cs="Times New Roman" w:hint="eastAsia"/>
          <w:kern w:val="0"/>
          <w:szCs w:val="20"/>
        </w:rPr>
        <w:t>日</w:t>
      </w:r>
    </w:p>
    <w:p w14:paraId="1086C131"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p>
    <w:p w14:paraId="1CAE2129" w14:textId="77777777" w:rsidR="00FD67BB" w:rsidRPr="00673C5B" w:rsidRDefault="00FD67BB" w:rsidP="00FD67BB">
      <w:pPr>
        <w:autoSpaceDE w:val="0"/>
        <w:autoSpaceDN w:val="0"/>
        <w:adjustRightInd w:val="0"/>
        <w:spacing w:line="340" w:lineRule="exact"/>
        <w:textAlignment w:val="baseline"/>
        <w:rPr>
          <w:rFonts w:ascii="ＭＳ ゴシック" w:eastAsia="ＭＳ ゴシック" w:hAnsi="Times New Roman" w:cs="Times New Roman"/>
          <w:kern w:val="0"/>
          <w:szCs w:val="20"/>
        </w:rPr>
      </w:pPr>
    </w:p>
    <w:p w14:paraId="5F3AE9C0" w14:textId="77777777" w:rsidR="00FD67BB" w:rsidRPr="00673C5B" w:rsidRDefault="00FD67BB" w:rsidP="00FD67BB">
      <w:pPr>
        <w:autoSpaceDE w:val="0"/>
        <w:autoSpaceDN w:val="0"/>
        <w:adjustRightInd w:val="0"/>
        <w:spacing w:line="340" w:lineRule="exact"/>
        <w:ind w:leftChars="1042" w:left="2188" w:firstLineChars="621" w:firstLine="1304"/>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kern w:val="0"/>
          <w:szCs w:val="20"/>
        </w:rPr>
        <w:t xml:space="preserve">    </w:t>
      </w:r>
      <w:r w:rsidR="005C0144" w:rsidRPr="00673C5B">
        <w:rPr>
          <w:rFonts w:ascii="ＭＳ ゴシック" w:eastAsia="ＭＳ ゴシック" w:hAnsi="Times New Roman" w:cs="Times New Roman"/>
          <w:kern w:val="0"/>
          <w:szCs w:val="20"/>
        </w:rPr>
        <w:tab/>
      </w:r>
      <w:r w:rsidRPr="00673C5B">
        <w:rPr>
          <w:rFonts w:ascii="ＭＳ ゴシック" w:eastAsia="ＭＳ ゴシック" w:hAnsi="Times New Roman" w:cs="Times New Roman" w:hint="eastAsia"/>
          <w:kern w:val="0"/>
          <w:szCs w:val="20"/>
        </w:rPr>
        <w:t>栃木県宇都宮市陽南 4-9-13</w:t>
      </w:r>
    </w:p>
    <w:p w14:paraId="72264C01" w14:textId="77777777" w:rsidR="00FD67BB" w:rsidRPr="00673C5B" w:rsidRDefault="00FD67BB" w:rsidP="00FD67BB">
      <w:pPr>
        <w:autoSpaceDE w:val="0"/>
        <w:autoSpaceDN w:val="0"/>
        <w:adjustRightInd w:val="0"/>
        <w:spacing w:line="340" w:lineRule="exact"/>
        <w:ind w:leftChars="1042" w:left="2188" w:firstLineChars="621" w:firstLine="1304"/>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hint="eastAsia"/>
          <w:kern w:val="0"/>
          <w:szCs w:val="20"/>
        </w:rPr>
        <w:t>甲</w:t>
      </w:r>
      <w:r w:rsidRPr="00673C5B">
        <w:rPr>
          <w:rFonts w:ascii="ＭＳ ゴシック" w:eastAsia="ＭＳ ゴシック" w:hAnsi="Times New Roman" w:cs="Times New Roman"/>
          <w:kern w:val="0"/>
          <w:szCs w:val="20"/>
        </w:rPr>
        <w:t xml:space="preserve">  </w:t>
      </w:r>
      <w:r w:rsidR="005C0144" w:rsidRPr="00673C5B">
        <w:rPr>
          <w:rFonts w:ascii="ＭＳ ゴシック" w:eastAsia="ＭＳ ゴシック" w:hAnsi="Times New Roman" w:cs="Times New Roman"/>
          <w:kern w:val="0"/>
          <w:szCs w:val="20"/>
        </w:rPr>
        <w:tab/>
      </w:r>
      <w:r w:rsidRPr="00673C5B">
        <w:rPr>
          <w:rFonts w:ascii="ＭＳ ゴシック" w:eastAsia="ＭＳ ゴシック" w:hAnsi="Times New Roman" w:cs="Times New Roman" w:hint="eastAsia"/>
          <w:kern w:val="0"/>
          <w:szCs w:val="20"/>
        </w:rPr>
        <w:t>地方独立行政法人 栃木県立がんセンター</w:t>
      </w:r>
    </w:p>
    <w:p w14:paraId="423EB9B9" w14:textId="5316D9EF" w:rsidR="00FD67BB" w:rsidRPr="00673C5B" w:rsidRDefault="00FD67BB" w:rsidP="00FD67BB">
      <w:pPr>
        <w:autoSpaceDE w:val="0"/>
        <w:autoSpaceDN w:val="0"/>
        <w:adjustRightInd w:val="0"/>
        <w:spacing w:line="340" w:lineRule="exact"/>
        <w:ind w:left="1980" w:firstLine="680"/>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kern w:val="0"/>
          <w:szCs w:val="20"/>
        </w:rPr>
        <w:t xml:space="preserve">    </w:t>
      </w:r>
      <w:r w:rsidRPr="00673C5B">
        <w:rPr>
          <w:rFonts w:ascii="ＭＳ ゴシック" w:eastAsia="ＭＳ ゴシック" w:hAnsi="Times New Roman" w:cs="Times New Roman" w:hint="eastAsia"/>
          <w:kern w:val="0"/>
          <w:szCs w:val="20"/>
        </w:rPr>
        <w:t xml:space="preserve">　　　　</w:t>
      </w:r>
      <w:r w:rsidR="005C0144" w:rsidRPr="00673C5B">
        <w:rPr>
          <w:rFonts w:ascii="ＭＳ ゴシック" w:eastAsia="ＭＳ ゴシック" w:hAnsi="Times New Roman" w:cs="Times New Roman"/>
          <w:kern w:val="0"/>
          <w:szCs w:val="20"/>
        </w:rPr>
        <w:tab/>
      </w:r>
      <w:r w:rsidRPr="00673C5B">
        <w:rPr>
          <w:rFonts w:ascii="ＭＳ ゴシック" w:eastAsia="ＭＳ ゴシック" w:hAnsi="Times New Roman" w:cs="Times New Roman" w:hint="eastAsia"/>
          <w:kern w:val="0"/>
          <w:szCs w:val="20"/>
        </w:rPr>
        <w:t xml:space="preserve">理事長　</w:t>
      </w:r>
      <w:r w:rsidR="00E113D5" w:rsidRPr="00673C5B">
        <w:rPr>
          <w:rFonts w:ascii="ＭＳ ゴシック" w:eastAsia="ＭＳ ゴシック" w:hAnsi="Times New Roman" w:cs="Times New Roman" w:hint="eastAsia"/>
          <w:kern w:val="0"/>
          <w:szCs w:val="20"/>
        </w:rPr>
        <w:t xml:space="preserve">　尾澤　巖</w:t>
      </w:r>
      <w:r w:rsidRPr="00673C5B">
        <w:rPr>
          <w:rFonts w:ascii="ＭＳ ゴシック" w:eastAsia="ＭＳ ゴシック" w:hAnsi="Times New Roman" w:cs="Times New Roman" w:hint="eastAsia"/>
          <w:kern w:val="0"/>
          <w:szCs w:val="20"/>
        </w:rPr>
        <w:t xml:space="preserve">　　　　</w:t>
      </w:r>
      <w:r w:rsidRPr="00673C5B">
        <w:rPr>
          <w:rFonts w:ascii="ＭＳ ゴシック" w:eastAsia="ＭＳ ゴシック" w:hAnsi="Times New Roman" w:cs="Times New Roman"/>
          <w:kern w:val="0"/>
          <w:szCs w:val="20"/>
        </w:rPr>
        <w:t xml:space="preserve">             </w:t>
      </w:r>
      <w:r w:rsidRPr="00673C5B">
        <w:rPr>
          <w:rFonts w:ascii="ＭＳ ゴシック" w:eastAsia="ＭＳ ゴシック" w:hAnsi="Times New Roman" w:cs="Times New Roman" w:hint="eastAsia"/>
          <w:kern w:val="0"/>
          <w:szCs w:val="20"/>
        </w:rPr>
        <w:t>印</w:t>
      </w:r>
    </w:p>
    <w:p w14:paraId="7B67D5AE" w14:textId="77777777" w:rsidR="00FD67BB" w:rsidRPr="00673C5B" w:rsidRDefault="00FD67BB" w:rsidP="00FD67BB">
      <w:pPr>
        <w:autoSpaceDE w:val="0"/>
        <w:autoSpaceDN w:val="0"/>
        <w:adjustRightInd w:val="0"/>
        <w:spacing w:line="340" w:lineRule="exact"/>
        <w:ind w:left="1980" w:firstLine="680"/>
        <w:textAlignment w:val="baseline"/>
        <w:rPr>
          <w:rFonts w:ascii="ＭＳ ゴシック" w:eastAsia="ＭＳ ゴシック" w:hAnsi="Times New Roman" w:cs="Times New Roman"/>
          <w:kern w:val="0"/>
          <w:szCs w:val="20"/>
        </w:rPr>
      </w:pPr>
    </w:p>
    <w:p w14:paraId="597D6E7E" w14:textId="77777777" w:rsidR="00FD67BB" w:rsidRPr="00673C5B" w:rsidRDefault="00FD67BB" w:rsidP="00FD67BB">
      <w:pPr>
        <w:autoSpaceDE w:val="0"/>
        <w:autoSpaceDN w:val="0"/>
        <w:adjustRightInd w:val="0"/>
        <w:spacing w:line="340" w:lineRule="exact"/>
        <w:ind w:left="1980" w:firstLine="680"/>
        <w:textAlignment w:val="baseline"/>
        <w:rPr>
          <w:rFonts w:ascii="ＭＳ ゴシック" w:eastAsia="ＭＳ ゴシック" w:hAnsi="Times New Roman" w:cs="Times New Roman"/>
          <w:kern w:val="0"/>
          <w:szCs w:val="20"/>
        </w:rPr>
      </w:pPr>
    </w:p>
    <w:p w14:paraId="3C04C266" w14:textId="77777777" w:rsidR="00FD67BB" w:rsidRPr="00673C5B" w:rsidRDefault="00FD67BB" w:rsidP="00FD67BB">
      <w:pPr>
        <w:autoSpaceDE w:val="0"/>
        <w:autoSpaceDN w:val="0"/>
        <w:adjustRightInd w:val="0"/>
        <w:spacing w:line="340" w:lineRule="exact"/>
        <w:ind w:left="1980" w:firstLine="680"/>
        <w:textAlignment w:val="baseline"/>
        <w:rPr>
          <w:rFonts w:ascii="ＭＳ ゴシック" w:eastAsia="ＭＳ ゴシック" w:hAnsi="Times New Roman" w:cs="Times New Roman"/>
          <w:kern w:val="0"/>
          <w:szCs w:val="20"/>
        </w:rPr>
      </w:pPr>
    </w:p>
    <w:p w14:paraId="1DA288BE" w14:textId="77777777" w:rsidR="00FD67BB" w:rsidRPr="00673C5B" w:rsidRDefault="00FD67BB" w:rsidP="00FD67BB">
      <w:pPr>
        <w:autoSpaceDE w:val="0"/>
        <w:autoSpaceDN w:val="0"/>
        <w:adjustRightInd w:val="0"/>
        <w:spacing w:line="340" w:lineRule="exact"/>
        <w:ind w:leftChars="1042" w:left="2188" w:firstLineChars="621" w:firstLine="1304"/>
        <w:textAlignment w:val="baseline"/>
        <w:rPr>
          <w:rFonts w:ascii="ＭＳ ゴシック" w:eastAsia="ＭＳ ゴシック" w:hAnsi="Times New Roman" w:cs="Times New Roman"/>
          <w:kern w:val="0"/>
          <w:szCs w:val="20"/>
        </w:rPr>
      </w:pPr>
      <w:r w:rsidRPr="00673C5B">
        <w:rPr>
          <w:rFonts w:ascii="ＭＳ ゴシック" w:eastAsia="ＭＳ ゴシック" w:hAnsi="Times New Roman" w:cs="Times New Roman"/>
          <w:kern w:val="0"/>
          <w:szCs w:val="20"/>
        </w:rPr>
        <w:t xml:space="preserve">    </w:t>
      </w:r>
    </w:p>
    <w:p w14:paraId="7F6491A6" w14:textId="32EDE948" w:rsidR="005C0144" w:rsidRPr="00673C5B" w:rsidRDefault="005C0144" w:rsidP="005C0144">
      <w:pPr>
        <w:spacing w:line="340" w:lineRule="exact"/>
        <w:ind w:leftChars="1408" w:left="2957" w:firstLineChars="621" w:firstLine="1242"/>
        <w:rPr>
          <w:rFonts w:ascii="ＭＳ ゴシック" w:eastAsia="ＭＳ ゴシック"/>
          <w:color w:val="000000"/>
          <w:sz w:val="20"/>
        </w:rPr>
      </w:pPr>
      <w:r w:rsidRPr="00673C5B">
        <w:rPr>
          <w:rFonts w:ascii="ＭＳ ゴシック" w:eastAsia="ＭＳ ゴシック" w:hint="eastAsia"/>
          <w:color w:val="000000"/>
          <w:sz w:val="20"/>
        </w:rPr>
        <w:t>東京都</w:t>
      </w:r>
      <w:r w:rsidR="00682C2C" w:rsidRPr="00673C5B">
        <w:rPr>
          <w:rFonts w:ascii="ＭＳ ゴシック" w:eastAsia="ＭＳ ゴシック" w:hint="eastAsia"/>
          <w:color w:val="000000"/>
          <w:sz w:val="20"/>
        </w:rPr>
        <w:t>＊＊＊＊＊＊＊＊＊＊＊＊＊＊＊＊</w:t>
      </w:r>
    </w:p>
    <w:p w14:paraId="50348916" w14:textId="64826D5A" w:rsidR="005C0144" w:rsidRPr="00673C5B" w:rsidRDefault="005C0144" w:rsidP="005C0144">
      <w:pPr>
        <w:spacing w:line="340" w:lineRule="exact"/>
        <w:ind w:leftChars="1042" w:left="2188" w:firstLineChars="621" w:firstLine="1242"/>
        <w:rPr>
          <w:rFonts w:ascii="ＭＳ ゴシック" w:eastAsia="ＭＳ ゴシック"/>
          <w:color w:val="000000"/>
          <w:sz w:val="20"/>
        </w:rPr>
      </w:pPr>
      <w:r w:rsidRPr="00673C5B">
        <w:rPr>
          <w:rFonts w:ascii="ＭＳ ゴシック" w:eastAsia="ＭＳ ゴシック" w:hint="eastAsia"/>
          <w:color w:val="000000"/>
          <w:sz w:val="20"/>
        </w:rPr>
        <w:t>乙</w:t>
      </w:r>
      <w:r w:rsidRPr="00673C5B">
        <w:rPr>
          <w:rFonts w:ascii="ＭＳ ゴシック" w:eastAsia="ＭＳ ゴシック"/>
          <w:color w:val="000000"/>
          <w:sz w:val="20"/>
        </w:rPr>
        <w:t xml:space="preserve">  </w:t>
      </w:r>
      <w:r w:rsidRPr="00673C5B">
        <w:rPr>
          <w:rFonts w:ascii="ＭＳ ゴシック" w:eastAsia="ＭＳ ゴシック"/>
          <w:color w:val="000000"/>
          <w:sz w:val="20"/>
        </w:rPr>
        <w:tab/>
      </w:r>
      <w:r w:rsidR="00682C2C" w:rsidRPr="00673C5B">
        <w:rPr>
          <w:rFonts w:ascii="ＭＳ ゴシック" w:eastAsia="ＭＳ ゴシック" w:hint="eastAsia"/>
          <w:color w:val="000000"/>
          <w:sz w:val="20"/>
        </w:rPr>
        <w:t>＊＊＊＊＊＊＊＊＊＊＊</w:t>
      </w:r>
      <w:r w:rsidRPr="00673C5B">
        <w:rPr>
          <w:rFonts w:ascii="ＭＳ ゴシック" w:eastAsia="ＭＳ ゴシック" w:hint="eastAsia"/>
          <w:color w:val="000000"/>
          <w:sz w:val="20"/>
        </w:rPr>
        <w:t>株式会社</w:t>
      </w:r>
    </w:p>
    <w:p w14:paraId="0A7BED88" w14:textId="7E1C2DD5" w:rsidR="00FD67BB" w:rsidRPr="00673C5B" w:rsidRDefault="005C0144" w:rsidP="005C0144">
      <w:pPr>
        <w:autoSpaceDE w:val="0"/>
        <w:autoSpaceDN w:val="0"/>
        <w:adjustRightInd w:val="0"/>
        <w:spacing w:line="340" w:lineRule="exact"/>
        <w:ind w:leftChars="1042" w:left="2188" w:firstLineChars="821" w:firstLine="1642"/>
        <w:textAlignment w:val="baseline"/>
        <w:rPr>
          <w:rFonts w:ascii="ＭＳ ゴシック" w:eastAsia="ＭＳ ゴシック" w:hAnsi="Times New Roman" w:cs="Times New Roman"/>
          <w:kern w:val="0"/>
          <w:szCs w:val="20"/>
        </w:rPr>
      </w:pPr>
      <w:r w:rsidRPr="00673C5B">
        <w:rPr>
          <w:rFonts w:ascii="ＭＳ ゴシック" w:eastAsia="ＭＳ ゴシック"/>
          <w:color w:val="000000"/>
          <w:sz w:val="20"/>
        </w:rPr>
        <w:t xml:space="preserve">   </w:t>
      </w:r>
      <w:r w:rsidRPr="00673C5B">
        <w:rPr>
          <w:rFonts w:ascii="ＭＳ ゴシック" w:eastAsia="ＭＳ ゴシック"/>
          <w:color w:val="000000"/>
          <w:sz w:val="20"/>
        </w:rPr>
        <w:tab/>
      </w:r>
      <w:r w:rsidR="00682C2C" w:rsidRPr="00673C5B">
        <w:rPr>
          <w:rFonts w:ascii="ＭＳ ゴシック" w:eastAsia="ＭＳ ゴシック" w:hAnsi="ＭＳ ゴシック" w:hint="eastAsia"/>
          <w:sz w:val="20"/>
        </w:rPr>
        <w:t>代表取締役社長　＊＊＊＊＊＊＊＊</w:t>
      </w:r>
      <w:r w:rsidR="00FD67BB" w:rsidRPr="00673C5B">
        <w:rPr>
          <w:rFonts w:ascii="ＭＳ ゴシック" w:eastAsia="ＭＳ ゴシック" w:hAnsi="Times New Roman" w:cs="Times New Roman" w:hint="eastAsia"/>
          <w:kern w:val="0"/>
          <w:szCs w:val="20"/>
        </w:rPr>
        <w:t xml:space="preserve">  印</w:t>
      </w:r>
    </w:p>
    <w:p w14:paraId="4F543A65" w14:textId="77777777" w:rsidR="00FD67BB" w:rsidRPr="00673C5B" w:rsidRDefault="00FD67BB" w:rsidP="00FD67BB">
      <w:pPr>
        <w:autoSpaceDE w:val="0"/>
        <w:autoSpaceDN w:val="0"/>
        <w:adjustRightInd w:val="0"/>
        <w:spacing w:line="340" w:lineRule="exact"/>
        <w:ind w:firstLineChars="100" w:firstLine="210"/>
        <w:textAlignment w:val="baseline"/>
        <w:rPr>
          <w:rFonts w:ascii="ＭＳ ゴシック" w:eastAsia="ＭＳ ゴシック" w:hAnsi="Times New Roman" w:cs="Times New Roman"/>
          <w:kern w:val="0"/>
          <w:szCs w:val="20"/>
        </w:rPr>
      </w:pPr>
    </w:p>
    <w:p w14:paraId="6D51132C" w14:textId="77777777" w:rsidR="00FD67BB" w:rsidRPr="00673C5B" w:rsidRDefault="00FD67BB" w:rsidP="00FD67BB">
      <w:pPr>
        <w:autoSpaceDE w:val="0"/>
        <w:autoSpaceDN w:val="0"/>
        <w:adjustRightInd w:val="0"/>
        <w:spacing w:line="340" w:lineRule="exact"/>
        <w:ind w:firstLineChars="500" w:firstLine="1050"/>
        <w:textAlignment w:val="baseline"/>
        <w:rPr>
          <w:rFonts w:ascii="ＭＳ ゴシック" w:eastAsia="ＭＳ ゴシック" w:hAnsi="Times New Roman" w:cs="Times New Roman"/>
          <w:kern w:val="0"/>
          <w:szCs w:val="20"/>
        </w:rPr>
      </w:pPr>
    </w:p>
    <w:p w14:paraId="5A59810F" w14:textId="77777777" w:rsidR="00FD67BB" w:rsidRPr="00673C5B" w:rsidRDefault="00FD67BB" w:rsidP="00FD67BB">
      <w:pPr>
        <w:wordWrap w:val="0"/>
        <w:autoSpaceDE w:val="0"/>
        <w:autoSpaceDN w:val="0"/>
        <w:adjustRightInd w:val="0"/>
        <w:spacing w:line="338" w:lineRule="atLeast"/>
        <w:rPr>
          <w:rFonts w:ascii="Century" w:eastAsia="ＭＳ 明朝" w:hAnsi="Century" w:cs="Times New Roman"/>
          <w:kern w:val="0"/>
          <w:szCs w:val="21"/>
        </w:rPr>
      </w:pPr>
      <w:r w:rsidRPr="00673C5B">
        <w:rPr>
          <w:rFonts w:ascii="ＭＳ ゴシック" w:eastAsia="ＭＳ ゴシック" w:hAnsi="Century" w:cs="Times New Roman"/>
          <w:kern w:val="0"/>
          <w:szCs w:val="21"/>
        </w:rPr>
        <w:br w:type="page"/>
      </w:r>
      <w:r w:rsidRPr="00673C5B">
        <w:rPr>
          <w:rFonts w:ascii="Century" w:eastAsia="ＭＳ ゴシック" w:hAnsi="Century" w:cs="Times New Roman" w:hint="eastAsia"/>
          <w:kern w:val="0"/>
          <w:szCs w:val="21"/>
        </w:rPr>
        <w:t>（別紙様式）</w:t>
      </w:r>
    </w:p>
    <w:p w14:paraId="36B902E1" w14:textId="77777777" w:rsidR="00FD67BB" w:rsidRPr="00673C5B" w:rsidRDefault="00FD67BB" w:rsidP="00FD67BB">
      <w:pPr>
        <w:wordWrap w:val="0"/>
        <w:autoSpaceDE w:val="0"/>
        <w:autoSpaceDN w:val="0"/>
        <w:adjustRightInd w:val="0"/>
        <w:spacing w:line="338" w:lineRule="atLeast"/>
        <w:rPr>
          <w:rFonts w:ascii="Century" w:eastAsia="ＭＳ 明朝" w:hAnsi="Century" w:cs="Times New Roman"/>
          <w:kern w:val="0"/>
          <w:szCs w:val="21"/>
        </w:rPr>
      </w:pPr>
    </w:p>
    <w:p w14:paraId="72B030D3" w14:textId="77777777" w:rsidR="00FD67BB" w:rsidRPr="00673C5B" w:rsidRDefault="00FD67BB" w:rsidP="00FD67BB">
      <w:pPr>
        <w:wordWrap w:val="0"/>
        <w:autoSpaceDE w:val="0"/>
        <w:autoSpaceDN w:val="0"/>
        <w:adjustRightInd w:val="0"/>
        <w:spacing w:line="338" w:lineRule="atLeast"/>
        <w:rPr>
          <w:rFonts w:ascii="Century" w:eastAsia="ＭＳ 明朝" w:hAnsi="Century" w:cs="Times New Roman"/>
          <w:kern w:val="0"/>
          <w:szCs w:val="21"/>
        </w:rPr>
      </w:pPr>
    </w:p>
    <w:p w14:paraId="6C4E0C9B" w14:textId="77777777" w:rsidR="00FD67BB" w:rsidRPr="00673C5B" w:rsidRDefault="00FD67BB" w:rsidP="00FD67BB">
      <w:pPr>
        <w:wordWrap w:val="0"/>
        <w:autoSpaceDE w:val="0"/>
        <w:autoSpaceDN w:val="0"/>
        <w:adjustRightInd w:val="0"/>
        <w:spacing w:line="338" w:lineRule="atLeast"/>
        <w:rPr>
          <w:rFonts w:ascii="Century" w:eastAsia="ＭＳ 明朝" w:hAnsi="Century" w:cs="Times New Roman"/>
          <w:kern w:val="0"/>
          <w:szCs w:val="21"/>
        </w:rPr>
      </w:pPr>
      <w:r w:rsidRPr="00673C5B">
        <w:rPr>
          <w:rFonts w:ascii="Century" w:eastAsia="ＭＳ ゴシック" w:hAnsi="Century" w:cs="Times New Roman" w:hint="eastAsia"/>
          <w:kern w:val="0"/>
          <w:szCs w:val="21"/>
        </w:rPr>
        <w:t>（１）研究用試料、書類及び消耗器材（第</w:t>
      </w:r>
      <w:r w:rsidRPr="00673C5B">
        <w:rPr>
          <w:rFonts w:ascii="ＭＳ ゴシック" w:eastAsia="ＭＳ ゴシック" w:hAnsi="Century" w:cs="Times New Roman"/>
          <w:kern w:val="0"/>
          <w:szCs w:val="21"/>
        </w:rPr>
        <w:t>1</w:t>
      </w:r>
      <w:r w:rsidRPr="00673C5B">
        <w:rPr>
          <w:rFonts w:ascii="ＭＳ ゴシック" w:eastAsia="ＭＳ ゴシック" w:hAnsi="Century" w:cs="Times New Roman" w:hint="eastAsia"/>
          <w:kern w:val="0"/>
          <w:szCs w:val="21"/>
        </w:rPr>
        <w:t>5</w:t>
      </w:r>
      <w:r w:rsidRPr="00673C5B">
        <w:rPr>
          <w:rFonts w:ascii="Century" w:eastAsia="ＭＳ ゴシック" w:hAnsi="Century" w:cs="Times New Roman" w:hint="eastAsia"/>
          <w:kern w:val="0"/>
          <w:szCs w:val="21"/>
        </w:rPr>
        <w:t>条第１項関係）</w:t>
      </w:r>
    </w:p>
    <w:p w14:paraId="09467D30" w14:textId="77777777" w:rsidR="00FD67BB" w:rsidRPr="00673C5B" w:rsidRDefault="00FD67BB" w:rsidP="00FD67BB">
      <w:pPr>
        <w:wordWrap w:val="0"/>
        <w:autoSpaceDE w:val="0"/>
        <w:autoSpaceDN w:val="0"/>
        <w:adjustRightInd w:val="0"/>
        <w:spacing w:line="338" w:lineRule="atLeast"/>
        <w:rPr>
          <w:rFonts w:ascii="Century" w:eastAsia="ＭＳ 明朝" w:hAnsi="Century" w:cs="Times New Roman"/>
          <w:kern w:val="0"/>
          <w:szCs w:val="21"/>
        </w:rPr>
      </w:pPr>
      <w:r w:rsidRPr="00673C5B">
        <w:rPr>
          <w:rFonts w:ascii="Century" w:eastAsia="ＭＳ 明朝" w:hAnsi="Century" w:cs="Times New Roman"/>
          <w:kern w:val="0"/>
          <w:szCs w:val="21"/>
        </w:rPr>
        <w:t xml:space="preserve">                                                                                          </w:t>
      </w:r>
    </w:p>
    <w:tbl>
      <w:tblPr>
        <w:tblW w:w="9639" w:type="dxa"/>
        <w:tblInd w:w="56" w:type="dxa"/>
        <w:tblLayout w:type="fixed"/>
        <w:tblCellMar>
          <w:left w:w="56" w:type="dxa"/>
          <w:right w:w="56" w:type="dxa"/>
        </w:tblCellMar>
        <w:tblLook w:val="0000" w:firstRow="0" w:lastRow="0" w:firstColumn="0" w:lastColumn="0" w:noHBand="0" w:noVBand="0"/>
      </w:tblPr>
      <w:tblGrid>
        <w:gridCol w:w="262"/>
        <w:gridCol w:w="3378"/>
        <w:gridCol w:w="940"/>
        <w:gridCol w:w="2140"/>
        <w:gridCol w:w="2787"/>
        <w:gridCol w:w="132"/>
      </w:tblGrid>
      <w:tr w:rsidR="00FD67BB" w:rsidRPr="00673C5B" w14:paraId="73A21D63" w14:textId="77777777" w:rsidTr="0049630D">
        <w:trPr>
          <w:trHeight w:val="338"/>
        </w:trPr>
        <w:tc>
          <w:tcPr>
            <w:tcW w:w="262" w:type="dxa"/>
            <w:tcBorders>
              <w:top w:val="nil"/>
              <w:left w:val="nil"/>
              <w:bottom w:val="nil"/>
              <w:right w:val="single" w:sz="12" w:space="0" w:color="auto"/>
            </w:tcBorders>
          </w:tcPr>
          <w:p w14:paraId="703D5D0C"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single" w:sz="12" w:space="0" w:color="auto"/>
              <w:left w:val="single" w:sz="12" w:space="0" w:color="auto"/>
              <w:bottom w:val="nil"/>
              <w:right w:val="single" w:sz="4" w:space="0" w:color="auto"/>
            </w:tcBorders>
          </w:tcPr>
          <w:p w14:paraId="7D27818D"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940" w:type="dxa"/>
            <w:tcBorders>
              <w:top w:val="single" w:sz="12" w:space="0" w:color="auto"/>
              <w:left w:val="single" w:sz="4" w:space="0" w:color="auto"/>
              <w:bottom w:val="nil"/>
              <w:right w:val="nil"/>
            </w:tcBorders>
          </w:tcPr>
          <w:p w14:paraId="6FA2098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single" w:sz="12" w:space="0" w:color="auto"/>
              <w:left w:val="single" w:sz="4" w:space="0" w:color="auto"/>
              <w:bottom w:val="nil"/>
              <w:right w:val="nil"/>
            </w:tcBorders>
          </w:tcPr>
          <w:p w14:paraId="3653DA3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single" w:sz="12" w:space="0" w:color="auto"/>
              <w:left w:val="single" w:sz="4" w:space="0" w:color="auto"/>
              <w:bottom w:val="nil"/>
              <w:right w:val="single" w:sz="12" w:space="0" w:color="auto"/>
            </w:tcBorders>
          </w:tcPr>
          <w:p w14:paraId="49E6E13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395B038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58D1088B" w14:textId="77777777" w:rsidTr="0049630D">
        <w:trPr>
          <w:trHeight w:val="338"/>
        </w:trPr>
        <w:tc>
          <w:tcPr>
            <w:tcW w:w="262" w:type="dxa"/>
            <w:tcBorders>
              <w:top w:val="nil"/>
              <w:left w:val="nil"/>
              <w:bottom w:val="nil"/>
              <w:right w:val="single" w:sz="12" w:space="0" w:color="auto"/>
            </w:tcBorders>
          </w:tcPr>
          <w:p w14:paraId="2D4E61A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3304A207" w14:textId="77777777" w:rsidR="00FD67BB" w:rsidRPr="00673C5B" w:rsidRDefault="00FD67BB" w:rsidP="00FD67BB">
            <w:pPr>
              <w:autoSpaceDE w:val="0"/>
              <w:autoSpaceDN w:val="0"/>
              <w:adjustRightInd w:val="0"/>
              <w:jc w:val="center"/>
              <w:rPr>
                <w:rFonts w:ascii="Century" w:eastAsia="ＭＳ 明朝" w:hAnsi="Century" w:cs="Times New Roman"/>
                <w:kern w:val="0"/>
                <w:szCs w:val="21"/>
              </w:rPr>
            </w:pPr>
            <w:r w:rsidRPr="00673C5B">
              <w:rPr>
                <w:rFonts w:ascii="Century" w:eastAsia="ＭＳ ゴシック" w:hAnsi="Century" w:cs="Times New Roman" w:hint="eastAsia"/>
                <w:kern w:val="0"/>
                <w:szCs w:val="21"/>
              </w:rPr>
              <w:t>名</w:t>
            </w:r>
            <w:r w:rsidRPr="00673C5B">
              <w:rPr>
                <w:rFonts w:ascii="Century" w:eastAsia="ＭＳ 明朝" w:hAnsi="Century" w:cs="Times New Roman"/>
                <w:kern w:val="0"/>
                <w:szCs w:val="21"/>
              </w:rPr>
              <w:t xml:space="preserve">            </w:t>
            </w:r>
            <w:r w:rsidRPr="00673C5B">
              <w:rPr>
                <w:rFonts w:ascii="Century" w:eastAsia="ＭＳ ゴシック" w:hAnsi="Century" w:cs="Times New Roman" w:hint="eastAsia"/>
                <w:kern w:val="0"/>
                <w:szCs w:val="21"/>
              </w:rPr>
              <w:t xml:space="preserve">　　　　称</w:t>
            </w:r>
          </w:p>
        </w:tc>
        <w:tc>
          <w:tcPr>
            <w:tcW w:w="940" w:type="dxa"/>
            <w:tcBorders>
              <w:top w:val="nil"/>
              <w:left w:val="single" w:sz="4" w:space="0" w:color="auto"/>
              <w:bottom w:val="nil"/>
              <w:right w:val="nil"/>
            </w:tcBorders>
          </w:tcPr>
          <w:p w14:paraId="53C8AB07" w14:textId="77777777" w:rsidR="00FD67BB" w:rsidRPr="00673C5B" w:rsidRDefault="00FD67BB" w:rsidP="00FD67BB">
            <w:pPr>
              <w:autoSpaceDE w:val="0"/>
              <w:autoSpaceDN w:val="0"/>
              <w:adjustRightInd w:val="0"/>
              <w:jc w:val="center"/>
              <w:rPr>
                <w:rFonts w:ascii="Century" w:eastAsia="ＭＳ 明朝" w:hAnsi="Century" w:cs="Times New Roman"/>
                <w:kern w:val="0"/>
                <w:szCs w:val="21"/>
              </w:rPr>
            </w:pPr>
            <w:r w:rsidRPr="00673C5B">
              <w:rPr>
                <w:rFonts w:ascii="Century" w:eastAsia="ＭＳ ゴシック" w:hAnsi="Century" w:cs="Times New Roman" w:hint="eastAsia"/>
                <w:kern w:val="0"/>
                <w:szCs w:val="21"/>
              </w:rPr>
              <w:t>単</w:t>
            </w:r>
            <w:r w:rsidRPr="00673C5B">
              <w:rPr>
                <w:rFonts w:ascii="Century" w:eastAsia="ＭＳ 明朝" w:hAnsi="Century" w:cs="Times New Roman"/>
                <w:kern w:val="0"/>
                <w:szCs w:val="21"/>
              </w:rPr>
              <w:t xml:space="preserve">  </w:t>
            </w:r>
            <w:r w:rsidRPr="00673C5B">
              <w:rPr>
                <w:rFonts w:ascii="Century" w:eastAsia="ＭＳ ゴシック" w:hAnsi="Century" w:cs="Times New Roman" w:hint="eastAsia"/>
                <w:kern w:val="0"/>
                <w:szCs w:val="21"/>
              </w:rPr>
              <w:t xml:space="preserve">　位</w:t>
            </w:r>
          </w:p>
        </w:tc>
        <w:tc>
          <w:tcPr>
            <w:tcW w:w="2140" w:type="dxa"/>
            <w:tcBorders>
              <w:top w:val="nil"/>
              <w:left w:val="single" w:sz="4" w:space="0" w:color="auto"/>
              <w:bottom w:val="nil"/>
              <w:right w:val="nil"/>
            </w:tcBorders>
          </w:tcPr>
          <w:p w14:paraId="54560621" w14:textId="77777777" w:rsidR="00FD67BB" w:rsidRPr="00673C5B" w:rsidRDefault="00FD67BB" w:rsidP="00FD67BB">
            <w:pPr>
              <w:autoSpaceDE w:val="0"/>
              <w:autoSpaceDN w:val="0"/>
              <w:adjustRightInd w:val="0"/>
              <w:jc w:val="center"/>
              <w:rPr>
                <w:rFonts w:ascii="Century" w:eastAsia="ＭＳ 明朝" w:hAnsi="Century" w:cs="Times New Roman"/>
                <w:kern w:val="0"/>
                <w:szCs w:val="21"/>
              </w:rPr>
            </w:pPr>
            <w:r w:rsidRPr="00673C5B">
              <w:rPr>
                <w:rFonts w:ascii="Century" w:eastAsia="ＭＳ ゴシック" w:hAnsi="Century" w:cs="Times New Roman" w:hint="eastAsia"/>
                <w:kern w:val="0"/>
                <w:szCs w:val="21"/>
              </w:rPr>
              <w:t>数</w:t>
            </w:r>
            <w:r w:rsidRPr="00673C5B">
              <w:rPr>
                <w:rFonts w:ascii="Century" w:eastAsia="ＭＳ 明朝" w:hAnsi="Century" w:cs="Times New Roman"/>
                <w:kern w:val="0"/>
                <w:szCs w:val="21"/>
              </w:rPr>
              <w:t xml:space="preserve">  </w:t>
            </w:r>
            <w:r w:rsidRPr="00673C5B">
              <w:rPr>
                <w:rFonts w:ascii="Century" w:eastAsia="ＭＳ ゴシック" w:hAnsi="Century" w:cs="Times New Roman" w:hint="eastAsia"/>
                <w:kern w:val="0"/>
                <w:szCs w:val="21"/>
              </w:rPr>
              <w:t xml:space="preserve">　量</w:t>
            </w:r>
          </w:p>
        </w:tc>
        <w:tc>
          <w:tcPr>
            <w:tcW w:w="2787" w:type="dxa"/>
            <w:tcBorders>
              <w:top w:val="nil"/>
              <w:left w:val="single" w:sz="4" w:space="0" w:color="auto"/>
              <w:bottom w:val="nil"/>
              <w:right w:val="single" w:sz="12" w:space="0" w:color="auto"/>
            </w:tcBorders>
          </w:tcPr>
          <w:p w14:paraId="033610FC" w14:textId="77777777" w:rsidR="00FD67BB" w:rsidRPr="00673C5B" w:rsidRDefault="00FD67BB" w:rsidP="00FD67BB">
            <w:pPr>
              <w:autoSpaceDE w:val="0"/>
              <w:autoSpaceDN w:val="0"/>
              <w:adjustRightInd w:val="0"/>
              <w:ind w:rightChars="-9" w:right="-19"/>
              <w:jc w:val="center"/>
              <w:rPr>
                <w:rFonts w:ascii="Century" w:eastAsia="ＭＳ 明朝" w:hAnsi="Century" w:cs="Times New Roman"/>
                <w:kern w:val="0"/>
                <w:szCs w:val="21"/>
              </w:rPr>
            </w:pPr>
            <w:r w:rsidRPr="00673C5B">
              <w:rPr>
                <w:rFonts w:ascii="Century" w:eastAsia="ＭＳ ゴシック" w:hAnsi="Century" w:cs="Times New Roman" w:hint="eastAsia"/>
                <w:kern w:val="0"/>
                <w:szCs w:val="21"/>
              </w:rPr>
              <w:t>備　　　　考</w:t>
            </w:r>
          </w:p>
        </w:tc>
        <w:tc>
          <w:tcPr>
            <w:tcW w:w="132" w:type="dxa"/>
            <w:tcBorders>
              <w:top w:val="nil"/>
              <w:left w:val="single" w:sz="12" w:space="0" w:color="auto"/>
              <w:bottom w:val="nil"/>
              <w:right w:val="nil"/>
            </w:tcBorders>
          </w:tcPr>
          <w:p w14:paraId="4C3643BA"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03B40FEC" w14:textId="77777777" w:rsidTr="0049630D">
        <w:trPr>
          <w:trHeight w:val="338"/>
        </w:trPr>
        <w:tc>
          <w:tcPr>
            <w:tcW w:w="262" w:type="dxa"/>
            <w:tcBorders>
              <w:top w:val="nil"/>
              <w:left w:val="nil"/>
              <w:bottom w:val="nil"/>
              <w:right w:val="single" w:sz="12" w:space="0" w:color="auto"/>
            </w:tcBorders>
          </w:tcPr>
          <w:p w14:paraId="6641A266"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single" w:sz="12" w:space="0" w:color="auto"/>
              <w:right w:val="nil"/>
            </w:tcBorders>
          </w:tcPr>
          <w:p w14:paraId="7EFFFE17"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single" w:sz="12" w:space="0" w:color="auto"/>
              <w:right w:val="nil"/>
            </w:tcBorders>
          </w:tcPr>
          <w:p w14:paraId="3DC3ACC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single" w:sz="12" w:space="0" w:color="auto"/>
              <w:right w:val="nil"/>
            </w:tcBorders>
          </w:tcPr>
          <w:p w14:paraId="16C8CC1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single" w:sz="12" w:space="0" w:color="auto"/>
              <w:right w:val="single" w:sz="12" w:space="0" w:color="auto"/>
            </w:tcBorders>
          </w:tcPr>
          <w:p w14:paraId="3049D70F"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1BCC325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5FE0C05E" w14:textId="77777777" w:rsidTr="0049630D">
        <w:trPr>
          <w:trHeight w:val="338"/>
        </w:trPr>
        <w:tc>
          <w:tcPr>
            <w:tcW w:w="262" w:type="dxa"/>
            <w:tcBorders>
              <w:top w:val="nil"/>
              <w:left w:val="nil"/>
              <w:bottom w:val="nil"/>
              <w:right w:val="single" w:sz="12" w:space="0" w:color="auto"/>
            </w:tcBorders>
          </w:tcPr>
          <w:p w14:paraId="2DD37BD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single" w:sz="12" w:space="0" w:color="auto"/>
              <w:left w:val="single" w:sz="12" w:space="0" w:color="auto"/>
              <w:bottom w:val="nil"/>
              <w:right w:val="nil"/>
            </w:tcBorders>
          </w:tcPr>
          <w:p w14:paraId="2541EBC7" w14:textId="0C2CD14D" w:rsidR="00FD67BB" w:rsidRPr="00673C5B" w:rsidRDefault="00190E93" w:rsidP="00FD67BB">
            <w:pPr>
              <w:autoSpaceDE w:val="0"/>
              <w:autoSpaceDN w:val="0"/>
              <w:adjustRightInd w:val="0"/>
              <w:rPr>
                <w:rFonts w:ascii="Century" w:eastAsia="ＭＳ 明朝" w:hAnsi="Century" w:cs="Times New Roman"/>
                <w:kern w:val="0"/>
                <w:szCs w:val="21"/>
              </w:rPr>
            </w:pPr>
            <w:r w:rsidRPr="00673C5B">
              <w:rPr>
                <w:rFonts w:ascii="Century" w:eastAsia="ＭＳ 明朝" w:hAnsi="Century" w:cs="Times New Roman" w:hint="eastAsia"/>
                <w:kern w:val="0"/>
                <w:szCs w:val="21"/>
              </w:rPr>
              <w:t>該当なし</w:t>
            </w:r>
          </w:p>
        </w:tc>
        <w:tc>
          <w:tcPr>
            <w:tcW w:w="940" w:type="dxa"/>
            <w:tcBorders>
              <w:top w:val="single" w:sz="12" w:space="0" w:color="auto"/>
              <w:left w:val="single" w:sz="4" w:space="0" w:color="auto"/>
              <w:bottom w:val="nil"/>
              <w:right w:val="nil"/>
            </w:tcBorders>
          </w:tcPr>
          <w:p w14:paraId="6CFEE58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single" w:sz="12" w:space="0" w:color="auto"/>
              <w:left w:val="single" w:sz="4" w:space="0" w:color="auto"/>
              <w:bottom w:val="nil"/>
              <w:right w:val="nil"/>
            </w:tcBorders>
          </w:tcPr>
          <w:p w14:paraId="09B7E9F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single" w:sz="12" w:space="0" w:color="auto"/>
              <w:left w:val="single" w:sz="4" w:space="0" w:color="auto"/>
              <w:bottom w:val="nil"/>
              <w:right w:val="single" w:sz="12" w:space="0" w:color="auto"/>
            </w:tcBorders>
          </w:tcPr>
          <w:p w14:paraId="6F96BF7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053BBD7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02C6F9AA" w14:textId="77777777" w:rsidTr="0049630D">
        <w:trPr>
          <w:trHeight w:val="338"/>
        </w:trPr>
        <w:tc>
          <w:tcPr>
            <w:tcW w:w="262" w:type="dxa"/>
            <w:tcBorders>
              <w:top w:val="nil"/>
              <w:left w:val="nil"/>
              <w:bottom w:val="nil"/>
              <w:right w:val="single" w:sz="12" w:space="0" w:color="auto"/>
            </w:tcBorders>
          </w:tcPr>
          <w:p w14:paraId="4C40C83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6C4CC4CF" w14:textId="77777777" w:rsidR="00FD67BB" w:rsidRPr="00673C5B" w:rsidRDefault="00FD67BB" w:rsidP="00FD67BB">
            <w:pPr>
              <w:wordWrap w:val="0"/>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nil"/>
              <w:right w:val="nil"/>
            </w:tcBorders>
          </w:tcPr>
          <w:p w14:paraId="58271E3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nil"/>
              <w:right w:val="nil"/>
            </w:tcBorders>
          </w:tcPr>
          <w:p w14:paraId="6FBE850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nil"/>
              <w:right w:val="single" w:sz="12" w:space="0" w:color="auto"/>
            </w:tcBorders>
          </w:tcPr>
          <w:p w14:paraId="7B02836E"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2A79192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6A4114D0" w14:textId="77777777" w:rsidTr="0049630D">
        <w:trPr>
          <w:trHeight w:val="338"/>
        </w:trPr>
        <w:tc>
          <w:tcPr>
            <w:tcW w:w="262" w:type="dxa"/>
            <w:tcBorders>
              <w:top w:val="nil"/>
              <w:left w:val="nil"/>
              <w:bottom w:val="nil"/>
              <w:right w:val="single" w:sz="12" w:space="0" w:color="auto"/>
            </w:tcBorders>
          </w:tcPr>
          <w:p w14:paraId="266491FA"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7B40E588" w14:textId="77777777" w:rsidR="00FD67BB" w:rsidRPr="00673C5B" w:rsidRDefault="00FD67BB" w:rsidP="00FD67BB">
            <w:pPr>
              <w:wordWrap w:val="0"/>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nil"/>
              <w:right w:val="nil"/>
            </w:tcBorders>
          </w:tcPr>
          <w:p w14:paraId="03B28EB7"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nil"/>
              <w:right w:val="nil"/>
            </w:tcBorders>
          </w:tcPr>
          <w:p w14:paraId="7419C32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nil"/>
              <w:right w:val="single" w:sz="12" w:space="0" w:color="auto"/>
            </w:tcBorders>
          </w:tcPr>
          <w:p w14:paraId="1B6032E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548E182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33657801" w14:textId="77777777" w:rsidTr="0049630D">
        <w:trPr>
          <w:trHeight w:val="338"/>
        </w:trPr>
        <w:tc>
          <w:tcPr>
            <w:tcW w:w="262" w:type="dxa"/>
            <w:tcBorders>
              <w:top w:val="nil"/>
              <w:left w:val="nil"/>
              <w:bottom w:val="nil"/>
              <w:right w:val="single" w:sz="12" w:space="0" w:color="auto"/>
            </w:tcBorders>
          </w:tcPr>
          <w:p w14:paraId="5DC85371"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6935F4C2" w14:textId="77777777" w:rsidR="00FD67BB" w:rsidRPr="00673C5B" w:rsidRDefault="00FD67BB" w:rsidP="00FD67BB">
            <w:pPr>
              <w:wordWrap w:val="0"/>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nil"/>
              <w:right w:val="nil"/>
            </w:tcBorders>
          </w:tcPr>
          <w:p w14:paraId="55FBA71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nil"/>
              <w:right w:val="nil"/>
            </w:tcBorders>
          </w:tcPr>
          <w:p w14:paraId="32461DC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nil"/>
              <w:right w:val="single" w:sz="12" w:space="0" w:color="auto"/>
            </w:tcBorders>
          </w:tcPr>
          <w:p w14:paraId="46F1683C"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363892D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44F63282" w14:textId="77777777" w:rsidTr="0049630D">
        <w:trPr>
          <w:trHeight w:val="338"/>
        </w:trPr>
        <w:tc>
          <w:tcPr>
            <w:tcW w:w="262" w:type="dxa"/>
            <w:tcBorders>
              <w:top w:val="nil"/>
              <w:left w:val="nil"/>
              <w:bottom w:val="nil"/>
              <w:right w:val="single" w:sz="12" w:space="0" w:color="auto"/>
            </w:tcBorders>
          </w:tcPr>
          <w:p w14:paraId="56B97F8D"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255F1F1D" w14:textId="77777777" w:rsidR="00FD67BB" w:rsidRPr="00673C5B" w:rsidRDefault="00FD67BB" w:rsidP="00FD67BB">
            <w:pPr>
              <w:wordWrap w:val="0"/>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nil"/>
              <w:right w:val="nil"/>
            </w:tcBorders>
          </w:tcPr>
          <w:p w14:paraId="4D395BAC"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nil"/>
              <w:right w:val="nil"/>
            </w:tcBorders>
          </w:tcPr>
          <w:p w14:paraId="2C7EC1E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nil"/>
              <w:right w:val="single" w:sz="12" w:space="0" w:color="auto"/>
            </w:tcBorders>
          </w:tcPr>
          <w:p w14:paraId="15E1B4C1"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0EE010EE"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4857869B" w14:textId="77777777" w:rsidTr="0049630D">
        <w:trPr>
          <w:trHeight w:val="338"/>
        </w:trPr>
        <w:tc>
          <w:tcPr>
            <w:tcW w:w="262" w:type="dxa"/>
            <w:tcBorders>
              <w:top w:val="nil"/>
              <w:left w:val="nil"/>
              <w:bottom w:val="nil"/>
              <w:right w:val="single" w:sz="12" w:space="0" w:color="auto"/>
            </w:tcBorders>
          </w:tcPr>
          <w:p w14:paraId="33FC79F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77E009A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nil"/>
              <w:right w:val="nil"/>
            </w:tcBorders>
          </w:tcPr>
          <w:p w14:paraId="68DEBDA7"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nil"/>
              <w:right w:val="nil"/>
            </w:tcBorders>
          </w:tcPr>
          <w:p w14:paraId="441EB13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nil"/>
              <w:right w:val="single" w:sz="12" w:space="0" w:color="auto"/>
            </w:tcBorders>
          </w:tcPr>
          <w:p w14:paraId="68818D5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4D18B7FF"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61BB3031" w14:textId="77777777" w:rsidTr="0049630D">
        <w:trPr>
          <w:trHeight w:val="338"/>
        </w:trPr>
        <w:tc>
          <w:tcPr>
            <w:tcW w:w="262" w:type="dxa"/>
            <w:tcBorders>
              <w:top w:val="nil"/>
              <w:left w:val="nil"/>
              <w:bottom w:val="nil"/>
              <w:right w:val="single" w:sz="12" w:space="0" w:color="auto"/>
            </w:tcBorders>
          </w:tcPr>
          <w:p w14:paraId="60D3C166"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36AF3EC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nil"/>
              <w:right w:val="nil"/>
            </w:tcBorders>
          </w:tcPr>
          <w:p w14:paraId="7C07E7CD"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nil"/>
              <w:right w:val="nil"/>
            </w:tcBorders>
          </w:tcPr>
          <w:p w14:paraId="5654945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nil"/>
              <w:right w:val="single" w:sz="12" w:space="0" w:color="auto"/>
            </w:tcBorders>
          </w:tcPr>
          <w:p w14:paraId="05CAB02F"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4BD5BCDC"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5A08F67C" w14:textId="77777777" w:rsidTr="0049630D">
        <w:trPr>
          <w:trHeight w:val="338"/>
        </w:trPr>
        <w:tc>
          <w:tcPr>
            <w:tcW w:w="262" w:type="dxa"/>
            <w:tcBorders>
              <w:top w:val="nil"/>
              <w:left w:val="nil"/>
              <w:bottom w:val="nil"/>
              <w:right w:val="single" w:sz="12" w:space="0" w:color="auto"/>
            </w:tcBorders>
          </w:tcPr>
          <w:p w14:paraId="6534B3B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31DEA31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nil"/>
              <w:right w:val="nil"/>
            </w:tcBorders>
          </w:tcPr>
          <w:p w14:paraId="45233A4A"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nil"/>
              <w:right w:val="nil"/>
            </w:tcBorders>
          </w:tcPr>
          <w:p w14:paraId="738004A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nil"/>
              <w:right w:val="single" w:sz="12" w:space="0" w:color="auto"/>
            </w:tcBorders>
          </w:tcPr>
          <w:p w14:paraId="1140018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5F87064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1A1B1DD2" w14:textId="77777777" w:rsidTr="0049630D">
        <w:trPr>
          <w:trHeight w:val="338"/>
        </w:trPr>
        <w:tc>
          <w:tcPr>
            <w:tcW w:w="262" w:type="dxa"/>
            <w:tcBorders>
              <w:top w:val="nil"/>
              <w:left w:val="nil"/>
              <w:bottom w:val="nil"/>
              <w:right w:val="single" w:sz="12" w:space="0" w:color="auto"/>
            </w:tcBorders>
          </w:tcPr>
          <w:p w14:paraId="24E4D65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79FF21D7"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nil"/>
              <w:right w:val="nil"/>
            </w:tcBorders>
          </w:tcPr>
          <w:p w14:paraId="4BC2205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nil"/>
              <w:right w:val="nil"/>
            </w:tcBorders>
          </w:tcPr>
          <w:p w14:paraId="715F0DA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nil"/>
              <w:right w:val="single" w:sz="12" w:space="0" w:color="auto"/>
            </w:tcBorders>
          </w:tcPr>
          <w:p w14:paraId="669BC96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0189AF6A"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3BDE91BB" w14:textId="77777777" w:rsidTr="0049630D">
        <w:trPr>
          <w:trHeight w:val="338"/>
        </w:trPr>
        <w:tc>
          <w:tcPr>
            <w:tcW w:w="262" w:type="dxa"/>
            <w:tcBorders>
              <w:top w:val="nil"/>
              <w:left w:val="nil"/>
              <w:bottom w:val="nil"/>
              <w:right w:val="single" w:sz="12" w:space="0" w:color="auto"/>
            </w:tcBorders>
          </w:tcPr>
          <w:p w14:paraId="1D53D07E"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nil"/>
              <w:right w:val="nil"/>
            </w:tcBorders>
          </w:tcPr>
          <w:p w14:paraId="33723087"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nil"/>
              <w:right w:val="nil"/>
            </w:tcBorders>
          </w:tcPr>
          <w:p w14:paraId="3EBC767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nil"/>
              <w:right w:val="nil"/>
            </w:tcBorders>
          </w:tcPr>
          <w:p w14:paraId="5F194CA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nil"/>
              <w:right w:val="single" w:sz="12" w:space="0" w:color="auto"/>
            </w:tcBorders>
          </w:tcPr>
          <w:p w14:paraId="689F1C5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3B0EA50C"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2D72B5DB" w14:textId="77777777" w:rsidTr="0049630D">
        <w:trPr>
          <w:trHeight w:val="338"/>
        </w:trPr>
        <w:tc>
          <w:tcPr>
            <w:tcW w:w="262" w:type="dxa"/>
            <w:tcBorders>
              <w:top w:val="nil"/>
              <w:left w:val="nil"/>
              <w:bottom w:val="nil"/>
              <w:right w:val="single" w:sz="12" w:space="0" w:color="auto"/>
            </w:tcBorders>
          </w:tcPr>
          <w:p w14:paraId="64897AA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3378" w:type="dxa"/>
            <w:tcBorders>
              <w:top w:val="nil"/>
              <w:left w:val="single" w:sz="12" w:space="0" w:color="auto"/>
              <w:bottom w:val="single" w:sz="12" w:space="0" w:color="auto"/>
              <w:right w:val="nil"/>
            </w:tcBorders>
          </w:tcPr>
          <w:p w14:paraId="0932B8E7"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940" w:type="dxa"/>
            <w:tcBorders>
              <w:top w:val="nil"/>
              <w:left w:val="single" w:sz="4" w:space="0" w:color="auto"/>
              <w:bottom w:val="single" w:sz="12" w:space="0" w:color="auto"/>
              <w:right w:val="nil"/>
            </w:tcBorders>
          </w:tcPr>
          <w:p w14:paraId="79EC28C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140" w:type="dxa"/>
            <w:tcBorders>
              <w:top w:val="nil"/>
              <w:left w:val="single" w:sz="4" w:space="0" w:color="auto"/>
              <w:bottom w:val="single" w:sz="12" w:space="0" w:color="auto"/>
              <w:right w:val="nil"/>
            </w:tcBorders>
          </w:tcPr>
          <w:p w14:paraId="73E5DA6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787" w:type="dxa"/>
            <w:tcBorders>
              <w:top w:val="nil"/>
              <w:left w:val="single" w:sz="4" w:space="0" w:color="auto"/>
              <w:bottom w:val="single" w:sz="12" w:space="0" w:color="auto"/>
              <w:right w:val="single" w:sz="12" w:space="0" w:color="auto"/>
            </w:tcBorders>
          </w:tcPr>
          <w:p w14:paraId="53F84F3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780330C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bl>
    <w:p w14:paraId="2AEBE08F" w14:textId="77777777" w:rsidR="00FD67BB" w:rsidRPr="00673C5B" w:rsidRDefault="00FD67BB" w:rsidP="00FD67BB">
      <w:pPr>
        <w:wordWrap w:val="0"/>
        <w:autoSpaceDE w:val="0"/>
        <w:autoSpaceDN w:val="0"/>
        <w:adjustRightInd w:val="0"/>
        <w:spacing w:line="338" w:lineRule="atLeast"/>
        <w:rPr>
          <w:rFonts w:ascii="Century" w:eastAsia="ＭＳ 明朝" w:hAnsi="Century" w:cs="Times New Roman"/>
          <w:kern w:val="0"/>
          <w:szCs w:val="21"/>
        </w:rPr>
      </w:pPr>
    </w:p>
    <w:p w14:paraId="36128745" w14:textId="77777777" w:rsidR="00FD67BB" w:rsidRPr="00673C5B" w:rsidRDefault="00FD67BB" w:rsidP="00FD67BB">
      <w:pPr>
        <w:wordWrap w:val="0"/>
        <w:autoSpaceDE w:val="0"/>
        <w:autoSpaceDN w:val="0"/>
        <w:adjustRightInd w:val="0"/>
        <w:spacing w:line="338" w:lineRule="atLeast"/>
        <w:rPr>
          <w:rFonts w:ascii="Century" w:eastAsia="ＭＳ 明朝" w:hAnsi="Century" w:cs="Times New Roman"/>
          <w:kern w:val="0"/>
          <w:szCs w:val="21"/>
        </w:rPr>
      </w:pPr>
      <w:r w:rsidRPr="00673C5B">
        <w:rPr>
          <w:rFonts w:ascii="Century" w:eastAsia="ＭＳ ゴシック" w:hAnsi="Century" w:cs="Times New Roman" w:hint="eastAsia"/>
          <w:kern w:val="0"/>
          <w:szCs w:val="21"/>
        </w:rPr>
        <w:t>（２）設備備品（第</w:t>
      </w:r>
      <w:r w:rsidRPr="00673C5B">
        <w:rPr>
          <w:rFonts w:ascii="ＭＳ ゴシック" w:eastAsia="ＭＳ ゴシック" w:hAnsi="Century" w:cs="Times New Roman"/>
          <w:kern w:val="0"/>
          <w:szCs w:val="21"/>
        </w:rPr>
        <w:t>1</w:t>
      </w:r>
      <w:r w:rsidRPr="00673C5B">
        <w:rPr>
          <w:rFonts w:ascii="ＭＳ ゴシック" w:eastAsia="ＭＳ ゴシック" w:hAnsi="Century" w:cs="Times New Roman" w:hint="eastAsia"/>
          <w:kern w:val="0"/>
          <w:szCs w:val="21"/>
        </w:rPr>
        <w:t>5</w:t>
      </w:r>
      <w:r w:rsidRPr="00673C5B">
        <w:rPr>
          <w:rFonts w:ascii="Century" w:eastAsia="ＭＳ ゴシック" w:hAnsi="Century" w:cs="Times New Roman" w:hint="eastAsia"/>
          <w:kern w:val="0"/>
          <w:szCs w:val="21"/>
        </w:rPr>
        <w:t>条第１項関係）</w:t>
      </w:r>
    </w:p>
    <w:p w14:paraId="7FDC3A2E" w14:textId="77777777" w:rsidR="00FD67BB" w:rsidRPr="00673C5B" w:rsidRDefault="00FD67BB" w:rsidP="00FD67BB">
      <w:pPr>
        <w:wordWrap w:val="0"/>
        <w:autoSpaceDE w:val="0"/>
        <w:autoSpaceDN w:val="0"/>
        <w:adjustRightInd w:val="0"/>
        <w:spacing w:line="338" w:lineRule="atLeast"/>
        <w:rPr>
          <w:rFonts w:ascii="Century" w:eastAsia="ＭＳ 明朝" w:hAnsi="Century" w:cs="Times New Roman"/>
          <w:kern w:val="0"/>
          <w:szCs w:val="21"/>
        </w:rPr>
      </w:pPr>
      <w:r w:rsidRPr="00673C5B">
        <w:rPr>
          <w:rFonts w:ascii="Century" w:eastAsia="ＭＳ 明朝" w:hAnsi="Century" w:cs="Times New Roman"/>
          <w:kern w:val="0"/>
          <w:szCs w:val="21"/>
        </w:rPr>
        <w:t xml:space="preserve">                                                                                          </w:t>
      </w:r>
    </w:p>
    <w:tbl>
      <w:tblPr>
        <w:tblW w:w="9712" w:type="dxa"/>
        <w:tblInd w:w="56" w:type="dxa"/>
        <w:tblLayout w:type="fixed"/>
        <w:tblCellMar>
          <w:left w:w="56" w:type="dxa"/>
          <w:right w:w="56" w:type="dxa"/>
        </w:tblCellMar>
        <w:tblLook w:val="0000" w:firstRow="0" w:lastRow="0" w:firstColumn="0" w:lastColumn="0" w:noHBand="0" w:noVBand="0"/>
      </w:tblPr>
      <w:tblGrid>
        <w:gridCol w:w="262"/>
        <w:gridCol w:w="2598"/>
        <w:gridCol w:w="780"/>
        <w:gridCol w:w="840"/>
        <w:gridCol w:w="1134"/>
        <w:gridCol w:w="1134"/>
        <w:gridCol w:w="2832"/>
        <w:gridCol w:w="132"/>
      </w:tblGrid>
      <w:tr w:rsidR="00FD67BB" w:rsidRPr="00673C5B" w14:paraId="1B81A306" w14:textId="77777777" w:rsidTr="000F467C">
        <w:trPr>
          <w:trHeight w:val="338"/>
        </w:trPr>
        <w:tc>
          <w:tcPr>
            <w:tcW w:w="262" w:type="dxa"/>
            <w:tcBorders>
              <w:top w:val="nil"/>
              <w:left w:val="nil"/>
              <w:bottom w:val="nil"/>
              <w:right w:val="single" w:sz="12" w:space="0" w:color="auto"/>
            </w:tcBorders>
          </w:tcPr>
          <w:p w14:paraId="3EB0E7EE"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single" w:sz="12" w:space="0" w:color="auto"/>
              <w:left w:val="single" w:sz="12" w:space="0" w:color="auto"/>
              <w:bottom w:val="nil"/>
              <w:right w:val="nil"/>
            </w:tcBorders>
          </w:tcPr>
          <w:p w14:paraId="23BE5A9F"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single" w:sz="12" w:space="0" w:color="auto"/>
              <w:left w:val="single" w:sz="4" w:space="0" w:color="auto"/>
              <w:bottom w:val="nil"/>
              <w:right w:val="nil"/>
            </w:tcBorders>
          </w:tcPr>
          <w:p w14:paraId="58A75256"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single" w:sz="12" w:space="0" w:color="auto"/>
              <w:left w:val="single" w:sz="4" w:space="0" w:color="auto"/>
              <w:bottom w:val="nil"/>
              <w:right w:val="nil"/>
            </w:tcBorders>
          </w:tcPr>
          <w:p w14:paraId="260E9F8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single" w:sz="12" w:space="0" w:color="auto"/>
              <w:left w:val="single" w:sz="4" w:space="0" w:color="auto"/>
              <w:bottom w:val="nil"/>
              <w:right w:val="nil"/>
            </w:tcBorders>
          </w:tcPr>
          <w:p w14:paraId="1A0A182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single" w:sz="12" w:space="0" w:color="auto"/>
              <w:left w:val="single" w:sz="4" w:space="0" w:color="auto"/>
              <w:bottom w:val="nil"/>
              <w:right w:val="nil"/>
            </w:tcBorders>
          </w:tcPr>
          <w:p w14:paraId="104CF5B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single" w:sz="12" w:space="0" w:color="auto"/>
              <w:left w:val="single" w:sz="4" w:space="0" w:color="auto"/>
              <w:bottom w:val="nil"/>
              <w:right w:val="single" w:sz="12" w:space="0" w:color="auto"/>
            </w:tcBorders>
          </w:tcPr>
          <w:p w14:paraId="737B691C"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607C4C2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2358E6C5" w14:textId="77777777" w:rsidTr="000F467C">
        <w:trPr>
          <w:trHeight w:val="338"/>
        </w:trPr>
        <w:tc>
          <w:tcPr>
            <w:tcW w:w="262" w:type="dxa"/>
            <w:tcBorders>
              <w:top w:val="nil"/>
              <w:left w:val="nil"/>
              <w:bottom w:val="nil"/>
              <w:right w:val="single" w:sz="12" w:space="0" w:color="auto"/>
            </w:tcBorders>
          </w:tcPr>
          <w:p w14:paraId="5757DB8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nil"/>
              <w:right w:val="nil"/>
            </w:tcBorders>
          </w:tcPr>
          <w:p w14:paraId="608D5BF3" w14:textId="77777777" w:rsidR="00FD67BB" w:rsidRPr="00673C5B" w:rsidRDefault="00FD67BB" w:rsidP="00FD67BB">
            <w:pPr>
              <w:autoSpaceDE w:val="0"/>
              <w:autoSpaceDN w:val="0"/>
              <w:adjustRightInd w:val="0"/>
              <w:jc w:val="center"/>
              <w:rPr>
                <w:rFonts w:ascii="Century" w:eastAsia="ＭＳ 明朝" w:hAnsi="Century" w:cs="Times New Roman"/>
                <w:kern w:val="0"/>
                <w:szCs w:val="21"/>
              </w:rPr>
            </w:pPr>
            <w:r w:rsidRPr="00673C5B">
              <w:rPr>
                <w:rFonts w:ascii="Century" w:eastAsia="ＭＳ ゴシック" w:hAnsi="Century" w:cs="Times New Roman" w:hint="eastAsia"/>
                <w:kern w:val="0"/>
                <w:szCs w:val="21"/>
              </w:rPr>
              <w:t>名　　　　　称</w:t>
            </w:r>
          </w:p>
        </w:tc>
        <w:tc>
          <w:tcPr>
            <w:tcW w:w="780" w:type="dxa"/>
            <w:tcBorders>
              <w:top w:val="nil"/>
              <w:left w:val="single" w:sz="4" w:space="0" w:color="auto"/>
              <w:bottom w:val="nil"/>
              <w:right w:val="nil"/>
            </w:tcBorders>
          </w:tcPr>
          <w:p w14:paraId="2A0D62EE" w14:textId="77777777" w:rsidR="00FD67BB" w:rsidRPr="00673C5B" w:rsidRDefault="00FD67BB" w:rsidP="00FD67BB">
            <w:pPr>
              <w:autoSpaceDE w:val="0"/>
              <w:autoSpaceDN w:val="0"/>
              <w:adjustRightInd w:val="0"/>
              <w:jc w:val="center"/>
              <w:rPr>
                <w:rFonts w:ascii="Century" w:eastAsia="ＭＳ 明朝" w:hAnsi="Century" w:cs="Times New Roman"/>
                <w:kern w:val="0"/>
                <w:szCs w:val="21"/>
              </w:rPr>
            </w:pPr>
            <w:r w:rsidRPr="00673C5B">
              <w:rPr>
                <w:rFonts w:ascii="Century" w:eastAsia="ＭＳ ゴシック" w:hAnsi="Century" w:cs="Times New Roman" w:hint="eastAsia"/>
                <w:kern w:val="0"/>
                <w:szCs w:val="21"/>
              </w:rPr>
              <w:t>単　位</w:t>
            </w:r>
          </w:p>
        </w:tc>
        <w:tc>
          <w:tcPr>
            <w:tcW w:w="840" w:type="dxa"/>
            <w:tcBorders>
              <w:top w:val="nil"/>
              <w:left w:val="single" w:sz="4" w:space="0" w:color="auto"/>
              <w:bottom w:val="nil"/>
              <w:right w:val="nil"/>
            </w:tcBorders>
          </w:tcPr>
          <w:p w14:paraId="5E98FC48" w14:textId="77777777" w:rsidR="00FD67BB" w:rsidRPr="00673C5B" w:rsidRDefault="00FD67BB" w:rsidP="00FD67BB">
            <w:pPr>
              <w:autoSpaceDE w:val="0"/>
              <w:autoSpaceDN w:val="0"/>
              <w:adjustRightInd w:val="0"/>
              <w:jc w:val="center"/>
              <w:rPr>
                <w:rFonts w:ascii="Century" w:eastAsia="ＭＳ 明朝" w:hAnsi="Century" w:cs="Times New Roman"/>
                <w:kern w:val="0"/>
                <w:szCs w:val="21"/>
              </w:rPr>
            </w:pPr>
            <w:r w:rsidRPr="00673C5B">
              <w:rPr>
                <w:rFonts w:ascii="Century" w:eastAsia="ＭＳ ゴシック" w:hAnsi="Century" w:cs="Times New Roman" w:hint="eastAsia"/>
                <w:kern w:val="0"/>
                <w:szCs w:val="21"/>
              </w:rPr>
              <w:t>数　量</w:t>
            </w:r>
          </w:p>
        </w:tc>
        <w:tc>
          <w:tcPr>
            <w:tcW w:w="1134" w:type="dxa"/>
            <w:tcBorders>
              <w:top w:val="nil"/>
              <w:left w:val="single" w:sz="4" w:space="0" w:color="auto"/>
              <w:bottom w:val="nil"/>
              <w:right w:val="nil"/>
            </w:tcBorders>
          </w:tcPr>
          <w:p w14:paraId="2E133C5C" w14:textId="77777777" w:rsidR="00FD67BB" w:rsidRPr="00673C5B" w:rsidRDefault="00FD67BB" w:rsidP="00FD67BB">
            <w:pPr>
              <w:autoSpaceDE w:val="0"/>
              <w:autoSpaceDN w:val="0"/>
              <w:adjustRightInd w:val="0"/>
              <w:jc w:val="center"/>
              <w:rPr>
                <w:rFonts w:ascii="Century" w:eastAsia="ＭＳ 明朝" w:hAnsi="Century" w:cs="Times New Roman"/>
                <w:kern w:val="0"/>
                <w:szCs w:val="21"/>
              </w:rPr>
            </w:pPr>
            <w:r w:rsidRPr="00673C5B">
              <w:rPr>
                <w:rFonts w:ascii="Century" w:eastAsia="ＭＳ ゴシック" w:hAnsi="Century" w:cs="Times New Roman" w:hint="eastAsia"/>
                <w:kern w:val="0"/>
                <w:szCs w:val="21"/>
              </w:rPr>
              <w:t>形　式</w:t>
            </w:r>
          </w:p>
        </w:tc>
        <w:tc>
          <w:tcPr>
            <w:tcW w:w="1134" w:type="dxa"/>
            <w:tcBorders>
              <w:top w:val="nil"/>
              <w:left w:val="single" w:sz="4" w:space="0" w:color="auto"/>
              <w:bottom w:val="nil"/>
              <w:right w:val="nil"/>
            </w:tcBorders>
          </w:tcPr>
          <w:p w14:paraId="32FF65F9" w14:textId="2EB38309" w:rsidR="00FD67BB" w:rsidRPr="00673C5B" w:rsidRDefault="00FD67BB" w:rsidP="000F467C">
            <w:pPr>
              <w:autoSpaceDE w:val="0"/>
              <w:autoSpaceDN w:val="0"/>
              <w:adjustRightInd w:val="0"/>
              <w:jc w:val="center"/>
              <w:rPr>
                <w:rFonts w:ascii="Century" w:eastAsia="ＭＳ ゴシック" w:hAnsi="Century" w:cs="Times New Roman"/>
                <w:kern w:val="0"/>
                <w:szCs w:val="21"/>
              </w:rPr>
            </w:pPr>
            <w:r w:rsidRPr="00673C5B">
              <w:rPr>
                <w:rFonts w:ascii="Century" w:eastAsia="ＭＳ ゴシック" w:hAnsi="Century" w:cs="Times New Roman" w:hint="eastAsia"/>
                <w:kern w:val="0"/>
                <w:szCs w:val="21"/>
              </w:rPr>
              <w:t>仕　様</w:t>
            </w:r>
          </w:p>
        </w:tc>
        <w:tc>
          <w:tcPr>
            <w:tcW w:w="2832" w:type="dxa"/>
            <w:tcBorders>
              <w:top w:val="nil"/>
              <w:left w:val="single" w:sz="4" w:space="0" w:color="auto"/>
              <w:bottom w:val="nil"/>
              <w:right w:val="single" w:sz="12" w:space="0" w:color="auto"/>
            </w:tcBorders>
          </w:tcPr>
          <w:p w14:paraId="0AF7BF0D" w14:textId="77777777" w:rsidR="00FD67BB" w:rsidRPr="00673C5B" w:rsidRDefault="00FD67BB" w:rsidP="00FD67BB">
            <w:pPr>
              <w:autoSpaceDE w:val="0"/>
              <w:autoSpaceDN w:val="0"/>
              <w:adjustRightInd w:val="0"/>
              <w:jc w:val="center"/>
              <w:rPr>
                <w:rFonts w:ascii="Century" w:eastAsia="ＭＳ 明朝" w:hAnsi="Century" w:cs="Times New Roman"/>
                <w:kern w:val="0"/>
                <w:szCs w:val="21"/>
              </w:rPr>
            </w:pPr>
            <w:r w:rsidRPr="00673C5B">
              <w:rPr>
                <w:rFonts w:ascii="Century" w:eastAsia="ＭＳ ゴシック" w:hAnsi="Century" w:cs="Times New Roman" w:hint="eastAsia"/>
                <w:kern w:val="0"/>
                <w:szCs w:val="21"/>
              </w:rPr>
              <w:t xml:space="preserve">備　</w:t>
            </w:r>
            <w:r w:rsidRPr="00673C5B">
              <w:rPr>
                <w:rFonts w:ascii="Century" w:eastAsia="ＭＳ 明朝" w:hAnsi="Century" w:cs="Times New Roman"/>
                <w:kern w:val="0"/>
                <w:szCs w:val="21"/>
              </w:rPr>
              <w:t xml:space="preserve"> </w:t>
            </w:r>
            <w:r w:rsidRPr="00673C5B">
              <w:rPr>
                <w:rFonts w:ascii="Century" w:eastAsia="ＭＳ ゴシック" w:hAnsi="Century" w:cs="Times New Roman" w:hint="eastAsia"/>
                <w:kern w:val="0"/>
                <w:szCs w:val="21"/>
              </w:rPr>
              <w:t>考</w:t>
            </w:r>
          </w:p>
        </w:tc>
        <w:tc>
          <w:tcPr>
            <w:tcW w:w="132" w:type="dxa"/>
            <w:tcBorders>
              <w:top w:val="nil"/>
              <w:left w:val="single" w:sz="12" w:space="0" w:color="auto"/>
              <w:bottom w:val="nil"/>
              <w:right w:val="nil"/>
            </w:tcBorders>
          </w:tcPr>
          <w:p w14:paraId="5D69150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7D6C68B9" w14:textId="77777777" w:rsidTr="000F467C">
        <w:trPr>
          <w:trHeight w:val="338"/>
        </w:trPr>
        <w:tc>
          <w:tcPr>
            <w:tcW w:w="262" w:type="dxa"/>
            <w:tcBorders>
              <w:top w:val="nil"/>
              <w:left w:val="nil"/>
              <w:bottom w:val="nil"/>
              <w:right w:val="single" w:sz="12" w:space="0" w:color="auto"/>
            </w:tcBorders>
          </w:tcPr>
          <w:p w14:paraId="2499C7A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single" w:sz="12" w:space="0" w:color="auto"/>
              <w:right w:val="nil"/>
            </w:tcBorders>
          </w:tcPr>
          <w:p w14:paraId="3A8CC1A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single" w:sz="12" w:space="0" w:color="auto"/>
              <w:right w:val="nil"/>
            </w:tcBorders>
          </w:tcPr>
          <w:p w14:paraId="44ED42A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single" w:sz="12" w:space="0" w:color="auto"/>
              <w:right w:val="nil"/>
            </w:tcBorders>
          </w:tcPr>
          <w:p w14:paraId="5D22387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single" w:sz="12" w:space="0" w:color="auto"/>
              <w:right w:val="nil"/>
            </w:tcBorders>
          </w:tcPr>
          <w:p w14:paraId="04DBF6A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single" w:sz="12" w:space="0" w:color="auto"/>
              <w:right w:val="nil"/>
            </w:tcBorders>
          </w:tcPr>
          <w:p w14:paraId="0591657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single" w:sz="12" w:space="0" w:color="auto"/>
              <w:right w:val="single" w:sz="12" w:space="0" w:color="auto"/>
            </w:tcBorders>
          </w:tcPr>
          <w:p w14:paraId="35ED698E"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6FF74DB1"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7A81F0DB" w14:textId="77777777" w:rsidTr="000F467C">
        <w:trPr>
          <w:trHeight w:val="338"/>
        </w:trPr>
        <w:tc>
          <w:tcPr>
            <w:tcW w:w="262" w:type="dxa"/>
            <w:tcBorders>
              <w:top w:val="nil"/>
              <w:left w:val="nil"/>
              <w:bottom w:val="nil"/>
              <w:right w:val="single" w:sz="12" w:space="0" w:color="auto"/>
            </w:tcBorders>
          </w:tcPr>
          <w:p w14:paraId="42FA70ED"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single" w:sz="12" w:space="0" w:color="auto"/>
              <w:left w:val="single" w:sz="12" w:space="0" w:color="auto"/>
              <w:bottom w:val="nil"/>
              <w:right w:val="nil"/>
            </w:tcBorders>
          </w:tcPr>
          <w:p w14:paraId="1CCB0758" w14:textId="6F52D0B0" w:rsidR="00FD67BB" w:rsidRPr="00673C5B" w:rsidRDefault="00FD67BB" w:rsidP="00190E93">
            <w:pPr>
              <w:autoSpaceDE w:val="0"/>
              <w:autoSpaceDN w:val="0"/>
              <w:adjustRightInd w:val="0"/>
              <w:jc w:val="left"/>
              <w:rPr>
                <w:rFonts w:ascii="Century" w:eastAsia="ＭＳ 明朝" w:hAnsi="Century" w:cs="Times New Roman"/>
                <w:kern w:val="0"/>
                <w:szCs w:val="21"/>
              </w:rPr>
            </w:pPr>
          </w:p>
        </w:tc>
        <w:tc>
          <w:tcPr>
            <w:tcW w:w="780" w:type="dxa"/>
            <w:tcBorders>
              <w:top w:val="single" w:sz="12" w:space="0" w:color="auto"/>
              <w:left w:val="single" w:sz="4" w:space="0" w:color="auto"/>
              <w:bottom w:val="nil"/>
              <w:right w:val="nil"/>
            </w:tcBorders>
          </w:tcPr>
          <w:p w14:paraId="33E58D3E" w14:textId="14D2A00D" w:rsidR="00FD67BB" w:rsidRPr="00673C5B" w:rsidRDefault="00FD67BB" w:rsidP="000F467C">
            <w:pPr>
              <w:autoSpaceDE w:val="0"/>
              <w:autoSpaceDN w:val="0"/>
              <w:adjustRightInd w:val="0"/>
              <w:jc w:val="center"/>
              <w:rPr>
                <w:rFonts w:ascii="Century" w:eastAsia="ＭＳ 明朝" w:hAnsi="Century" w:cs="Times New Roman"/>
                <w:kern w:val="0"/>
                <w:szCs w:val="21"/>
              </w:rPr>
            </w:pPr>
          </w:p>
        </w:tc>
        <w:tc>
          <w:tcPr>
            <w:tcW w:w="840" w:type="dxa"/>
            <w:tcBorders>
              <w:top w:val="single" w:sz="12" w:space="0" w:color="auto"/>
              <w:left w:val="single" w:sz="4" w:space="0" w:color="auto"/>
              <w:bottom w:val="nil"/>
              <w:right w:val="nil"/>
            </w:tcBorders>
          </w:tcPr>
          <w:p w14:paraId="086847F0" w14:textId="5DC2CA2A" w:rsidR="00FD67BB" w:rsidRPr="00673C5B" w:rsidRDefault="00FD67BB" w:rsidP="000F467C">
            <w:pPr>
              <w:autoSpaceDE w:val="0"/>
              <w:autoSpaceDN w:val="0"/>
              <w:adjustRightInd w:val="0"/>
              <w:jc w:val="center"/>
              <w:rPr>
                <w:rFonts w:ascii="Century" w:eastAsia="ＭＳ 明朝" w:hAnsi="Century" w:cs="Times New Roman"/>
                <w:kern w:val="0"/>
                <w:szCs w:val="21"/>
              </w:rPr>
            </w:pPr>
          </w:p>
        </w:tc>
        <w:tc>
          <w:tcPr>
            <w:tcW w:w="1134" w:type="dxa"/>
            <w:tcBorders>
              <w:top w:val="single" w:sz="12" w:space="0" w:color="auto"/>
              <w:left w:val="single" w:sz="4" w:space="0" w:color="auto"/>
              <w:bottom w:val="nil"/>
              <w:right w:val="nil"/>
            </w:tcBorders>
          </w:tcPr>
          <w:p w14:paraId="239C6F72" w14:textId="40F3A30C" w:rsidR="000F467C" w:rsidRPr="00673C5B" w:rsidRDefault="000F467C" w:rsidP="000F467C">
            <w:pPr>
              <w:autoSpaceDE w:val="0"/>
              <w:autoSpaceDN w:val="0"/>
              <w:adjustRightInd w:val="0"/>
              <w:jc w:val="center"/>
              <w:rPr>
                <w:rFonts w:ascii="Century" w:eastAsia="ＭＳ 明朝" w:hAnsi="Century" w:cs="Times New Roman"/>
                <w:kern w:val="0"/>
                <w:szCs w:val="21"/>
              </w:rPr>
            </w:pPr>
          </w:p>
        </w:tc>
        <w:tc>
          <w:tcPr>
            <w:tcW w:w="1134" w:type="dxa"/>
            <w:tcBorders>
              <w:top w:val="single" w:sz="12" w:space="0" w:color="auto"/>
              <w:left w:val="single" w:sz="4" w:space="0" w:color="auto"/>
              <w:bottom w:val="nil"/>
              <w:right w:val="nil"/>
            </w:tcBorders>
          </w:tcPr>
          <w:p w14:paraId="436C372A" w14:textId="7A3AE86D" w:rsidR="000F467C" w:rsidRPr="00673C5B" w:rsidRDefault="000F467C" w:rsidP="000F467C">
            <w:pPr>
              <w:autoSpaceDE w:val="0"/>
              <w:autoSpaceDN w:val="0"/>
              <w:adjustRightInd w:val="0"/>
              <w:jc w:val="center"/>
              <w:rPr>
                <w:rFonts w:ascii="Century" w:eastAsia="ＭＳ 明朝" w:hAnsi="Century" w:cs="Times New Roman"/>
                <w:kern w:val="0"/>
                <w:szCs w:val="21"/>
              </w:rPr>
            </w:pPr>
          </w:p>
        </w:tc>
        <w:tc>
          <w:tcPr>
            <w:tcW w:w="2832" w:type="dxa"/>
            <w:tcBorders>
              <w:top w:val="single" w:sz="12" w:space="0" w:color="auto"/>
              <w:left w:val="single" w:sz="4" w:space="0" w:color="auto"/>
              <w:bottom w:val="nil"/>
              <w:right w:val="single" w:sz="12" w:space="0" w:color="auto"/>
            </w:tcBorders>
          </w:tcPr>
          <w:p w14:paraId="298D1C6D" w14:textId="37B6C89C" w:rsidR="00FD67BB" w:rsidRPr="00673C5B" w:rsidRDefault="00FD67BB" w:rsidP="000F467C">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2588571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19222E82" w14:textId="77777777" w:rsidTr="000F467C">
        <w:trPr>
          <w:trHeight w:val="338"/>
        </w:trPr>
        <w:tc>
          <w:tcPr>
            <w:tcW w:w="262" w:type="dxa"/>
            <w:tcBorders>
              <w:top w:val="nil"/>
              <w:left w:val="nil"/>
              <w:bottom w:val="nil"/>
              <w:right w:val="single" w:sz="12" w:space="0" w:color="auto"/>
            </w:tcBorders>
          </w:tcPr>
          <w:p w14:paraId="6E1CEF7D"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nil"/>
              <w:right w:val="nil"/>
            </w:tcBorders>
          </w:tcPr>
          <w:p w14:paraId="671C7057" w14:textId="74CEE64E" w:rsidR="007579BB" w:rsidRPr="00673C5B" w:rsidRDefault="007579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nil"/>
              <w:right w:val="nil"/>
            </w:tcBorders>
          </w:tcPr>
          <w:p w14:paraId="490EA308" w14:textId="7EBA1D86"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nil"/>
              <w:right w:val="nil"/>
            </w:tcBorders>
          </w:tcPr>
          <w:p w14:paraId="5191332F" w14:textId="75093EC6"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4A6584A4" w14:textId="3B6D8EBA" w:rsidR="00FD67BB" w:rsidRPr="00673C5B" w:rsidRDefault="00FD67BB" w:rsidP="007579BB">
            <w:pPr>
              <w:autoSpaceDE w:val="0"/>
              <w:autoSpaceDN w:val="0"/>
              <w:adjustRightInd w:val="0"/>
              <w:ind w:firstLineChars="200" w:firstLine="42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339E5701" w14:textId="07B4BAC3"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nil"/>
              <w:right w:val="single" w:sz="12" w:space="0" w:color="auto"/>
            </w:tcBorders>
          </w:tcPr>
          <w:p w14:paraId="5C7C8985" w14:textId="571CD218"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30B48A16"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5FD5BE5C" w14:textId="77777777" w:rsidTr="000F467C">
        <w:trPr>
          <w:trHeight w:val="338"/>
        </w:trPr>
        <w:tc>
          <w:tcPr>
            <w:tcW w:w="262" w:type="dxa"/>
            <w:tcBorders>
              <w:top w:val="nil"/>
              <w:left w:val="nil"/>
              <w:bottom w:val="nil"/>
              <w:right w:val="single" w:sz="12" w:space="0" w:color="auto"/>
            </w:tcBorders>
          </w:tcPr>
          <w:p w14:paraId="4F5EF3C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nil"/>
              <w:right w:val="nil"/>
            </w:tcBorders>
          </w:tcPr>
          <w:p w14:paraId="08BA651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nil"/>
              <w:right w:val="nil"/>
            </w:tcBorders>
          </w:tcPr>
          <w:p w14:paraId="71C4263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nil"/>
              <w:right w:val="nil"/>
            </w:tcBorders>
          </w:tcPr>
          <w:p w14:paraId="0CFB4BE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1F9A8AE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06CF47B7"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nil"/>
              <w:right w:val="single" w:sz="12" w:space="0" w:color="auto"/>
            </w:tcBorders>
          </w:tcPr>
          <w:p w14:paraId="58FEE6C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45E791E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04F5F4FF" w14:textId="77777777" w:rsidTr="000F467C">
        <w:trPr>
          <w:trHeight w:val="338"/>
        </w:trPr>
        <w:tc>
          <w:tcPr>
            <w:tcW w:w="262" w:type="dxa"/>
            <w:tcBorders>
              <w:top w:val="nil"/>
              <w:left w:val="nil"/>
              <w:bottom w:val="nil"/>
              <w:right w:val="single" w:sz="12" w:space="0" w:color="auto"/>
            </w:tcBorders>
          </w:tcPr>
          <w:p w14:paraId="25F4AF0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nil"/>
              <w:right w:val="nil"/>
            </w:tcBorders>
          </w:tcPr>
          <w:p w14:paraId="36EB970E"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nil"/>
              <w:right w:val="nil"/>
            </w:tcBorders>
          </w:tcPr>
          <w:p w14:paraId="070EC31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nil"/>
              <w:right w:val="nil"/>
            </w:tcBorders>
          </w:tcPr>
          <w:p w14:paraId="5C5E018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1D6D3AD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0275FBD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nil"/>
              <w:right w:val="single" w:sz="12" w:space="0" w:color="auto"/>
            </w:tcBorders>
          </w:tcPr>
          <w:p w14:paraId="034ACBB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6774BFF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45BC7D31" w14:textId="77777777" w:rsidTr="000F467C">
        <w:trPr>
          <w:trHeight w:val="338"/>
        </w:trPr>
        <w:tc>
          <w:tcPr>
            <w:tcW w:w="262" w:type="dxa"/>
            <w:tcBorders>
              <w:top w:val="nil"/>
              <w:left w:val="nil"/>
              <w:bottom w:val="nil"/>
              <w:right w:val="single" w:sz="12" w:space="0" w:color="auto"/>
            </w:tcBorders>
          </w:tcPr>
          <w:p w14:paraId="6AC48D4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nil"/>
              <w:right w:val="nil"/>
            </w:tcBorders>
          </w:tcPr>
          <w:p w14:paraId="116D21A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nil"/>
              <w:right w:val="nil"/>
            </w:tcBorders>
          </w:tcPr>
          <w:p w14:paraId="22AFFDEC"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nil"/>
              <w:right w:val="nil"/>
            </w:tcBorders>
          </w:tcPr>
          <w:p w14:paraId="54AD17CE"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0F77283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694E421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nil"/>
              <w:right w:val="single" w:sz="12" w:space="0" w:color="auto"/>
            </w:tcBorders>
          </w:tcPr>
          <w:p w14:paraId="7A4A0EBF"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06249D8A"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74AEACAF" w14:textId="77777777" w:rsidTr="000F467C">
        <w:trPr>
          <w:trHeight w:val="338"/>
        </w:trPr>
        <w:tc>
          <w:tcPr>
            <w:tcW w:w="262" w:type="dxa"/>
            <w:tcBorders>
              <w:top w:val="nil"/>
              <w:left w:val="nil"/>
              <w:bottom w:val="nil"/>
              <w:right w:val="single" w:sz="12" w:space="0" w:color="auto"/>
            </w:tcBorders>
          </w:tcPr>
          <w:p w14:paraId="6B1B944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nil"/>
              <w:right w:val="nil"/>
            </w:tcBorders>
          </w:tcPr>
          <w:p w14:paraId="1C14023F"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nil"/>
              <w:right w:val="nil"/>
            </w:tcBorders>
          </w:tcPr>
          <w:p w14:paraId="46A6E30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nil"/>
              <w:right w:val="nil"/>
            </w:tcBorders>
          </w:tcPr>
          <w:p w14:paraId="0B5F9F71"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6E74721D"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044AA7FE"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nil"/>
              <w:right w:val="single" w:sz="12" w:space="0" w:color="auto"/>
            </w:tcBorders>
          </w:tcPr>
          <w:p w14:paraId="3F1B6CA7"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1A24110C"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4516F086" w14:textId="77777777" w:rsidTr="000F467C">
        <w:trPr>
          <w:trHeight w:val="338"/>
        </w:trPr>
        <w:tc>
          <w:tcPr>
            <w:tcW w:w="262" w:type="dxa"/>
            <w:tcBorders>
              <w:top w:val="nil"/>
              <w:left w:val="nil"/>
              <w:bottom w:val="nil"/>
              <w:right w:val="single" w:sz="12" w:space="0" w:color="auto"/>
            </w:tcBorders>
          </w:tcPr>
          <w:p w14:paraId="6C239FAC"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nil"/>
              <w:right w:val="nil"/>
            </w:tcBorders>
          </w:tcPr>
          <w:p w14:paraId="2DB16B1E"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nil"/>
              <w:right w:val="nil"/>
            </w:tcBorders>
          </w:tcPr>
          <w:p w14:paraId="0A672B7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nil"/>
              <w:right w:val="nil"/>
            </w:tcBorders>
          </w:tcPr>
          <w:p w14:paraId="32FAB48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56ED033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5DA0990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nil"/>
              <w:right w:val="single" w:sz="12" w:space="0" w:color="auto"/>
            </w:tcBorders>
          </w:tcPr>
          <w:p w14:paraId="751BE27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49CC7E5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03AE7C08" w14:textId="77777777" w:rsidTr="000F467C">
        <w:trPr>
          <w:trHeight w:val="338"/>
        </w:trPr>
        <w:tc>
          <w:tcPr>
            <w:tcW w:w="262" w:type="dxa"/>
            <w:tcBorders>
              <w:top w:val="nil"/>
              <w:left w:val="nil"/>
              <w:bottom w:val="nil"/>
              <w:right w:val="single" w:sz="12" w:space="0" w:color="auto"/>
            </w:tcBorders>
          </w:tcPr>
          <w:p w14:paraId="1C160B4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nil"/>
              <w:right w:val="nil"/>
            </w:tcBorders>
          </w:tcPr>
          <w:p w14:paraId="14BAE73A"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nil"/>
              <w:right w:val="nil"/>
            </w:tcBorders>
          </w:tcPr>
          <w:p w14:paraId="61456666"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nil"/>
              <w:right w:val="nil"/>
            </w:tcBorders>
          </w:tcPr>
          <w:p w14:paraId="3E763816"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58528672"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70FCB72D"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nil"/>
              <w:right w:val="single" w:sz="12" w:space="0" w:color="auto"/>
            </w:tcBorders>
          </w:tcPr>
          <w:p w14:paraId="2A0C2B8A"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2FEF201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141F8546" w14:textId="77777777" w:rsidTr="000F467C">
        <w:trPr>
          <w:trHeight w:val="338"/>
        </w:trPr>
        <w:tc>
          <w:tcPr>
            <w:tcW w:w="262" w:type="dxa"/>
            <w:tcBorders>
              <w:top w:val="nil"/>
              <w:left w:val="nil"/>
              <w:bottom w:val="nil"/>
              <w:right w:val="single" w:sz="12" w:space="0" w:color="auto"/>
            </w:tcBorders>
          </w:tcPr>
          <w:p w14:paraId="57D8ED7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nil"/>
              <w:right w:val="nil"/>
            </w:tcBorders>
          </w:tcPr>
          <w:p w14:paraId="3819B3CF"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nil"/>
              <w:right w:val="nil"/>
            </w:tcBorders>
          </w:tcPr>
          <w:p w14:paraId="4D13E90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nil"/>
              <w:right w:val="nil"/>
            </w:tcBorders>
          </w:tcPr>
          <w:p w14:paraId="0FDFDA2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19C0185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nil"/>
              <w:right w:val="nil"/>
            </w:tcBorders>
          </w:tcPr>
          <w:p w14:paraId="797311E7"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nil"/>
              <w:right w:val="single" w:sz="12" w:space="0" w:color="auto"/>
            </w:tcBorders>
          </w:tcPr>
          <w:p w14:paraId="4E82C99F"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0A7DB899"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r w:rsidR="00FD67BB" w:rsidRPr="00673C5B" w14:paraId="444AD3D7" w14:textId="77777777" w:rsidTr="00190E93">
        <w:trPr>
          <w:trHeight w:val="80"/>
        </w:trPr>
        <w:tc>
          <w:tcPr>
            <w:tcW w:w="262" w:type="dxa"/>
            <w:tcBorders>
              <w:top w:val="nil"/>
              <w:left w:val="nil"/>
              <w:bottom w:val="nil"/>
              <w:right w:val="single" w:sz="12" w:space="0" w:color="auto"/>
            </w:tcBorders>
          </w:tcPr>
          <w:p w14:paraId="1848910B"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598" w:type="dxa"/>
            <w:tcBorders>
              <w:top w:val="nil"/>
              <w:left w:val="single" w:sz="12" w:space="0" w:color="auto"/>
              <w:bottom w:val="single" w:sz="12" w:space="0" w:color="auto"/>
              <w:right w:val="nil"/>
            </w:tcBorders>
          </w:tcPr>
          <w:p w14:paraId="32F118D5"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780" w:type="dxa"/>
            <w:tcBorders>
              <w:top w:val="nil"/>
              <w:left w:val="single" w:sz="4" w:space="0" w:color="auto"/>
              <w:bottom w:val="single" w:sz="12" w:space="0" w:color="auto"/>
              <w:right w:val="nil"/>
            </w:tcBorders>
          </w:tcPr>
          <w:p w14:paraId="665261F1"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840" w:type="dxa"/>
            <w:tcBorders>
              <w:top w:val="nil"/>
              <w:left w:val="single" w:sz="4" w:space="0" w:color="auto"/>
              <w:bottom w:val="single" w:sz="12" w:space="0" w:color="auto"/>
              <w:right w:val="nil"/>
            </w:tcBorders>
          </w:tcPr>
          <w:p w14:paraId="01844E18"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single" w:sz="12" w:space="0" w:color="auto"/>
              <w:right w:val="nil"/>
            </w:tcBorders>
          </w:tcPr>
          <w:p w14:paraId="4BB4A5A4"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134" w:type="dxa"/>
            <w:tcBorders>
              <w:top w:val="nil"/>
              <w:left w:val="single" w:sz="4" w:space="0" w:color="auto"/>
              <w:bottom w:val="single" w:sz="12" w:space="0" w:color="auto"/>
              <w:right w:val="nil"/>
            </w:tcBorders>
          </w:tcPr>
          <w:p w14:paraId="6C4363E3"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2832" w:type="dxa"/>
            <w:tcBorders>
              <w:top w:val="nil"/>
              <w:left w:val="single" w:sz="4" w:space="0" w:color="auto"/>
              <w:bottom w:val="single" w:sz="12" w:space="0" w:color="auto"/>
              <w:right w:val="single" w:sz="12" w:space="0" w:color="auto"/>
            </w:tcBorders>
          </w:tcPr>
          <w:p w14:paraId="705BE290"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c>
          <w:tcPr>
            <w:tcW w:w="132" w:type="dxa"/>
            <w:tcBorders>
              <w:top w:val="nil"/>
              <w:left w:val="single" w:sz="12" w:space="0" w:color="auto"/>
              <w:bottom w:val="nil"/>
              <w:right w:val="nil"/>
            </w:tcBorders>
          </w:tcPr>
          <w:p w14:paraId="100FAC1F" w14:textId="77777777" w:rsidR="00FD67BB" w:rsidRPr="00673C5B" w:rsidRDefault="00FD67BB" w:rsidP="00FD67BB">
            <w:pPr>
              <w:autoSpaceDE w:val="0"/>
              <w:autoSpaceDN w:val="0"/>
              <w:adjustRightInd w:val="0"/>
              <w:rPr>
                <w:rFonts w:ascii="Century" w:eastAsia="ＭＳ 明朝" w:hAnsi="Century" w:cs="Times New Roman"/>
                <w:kern w:val="0"/>
                <w:szCs w:val="21"/>
              </w:rPr>
            </w:pPr>
          </w:p>
        </w:tc>
      </w:tr>
    </w:tbl>
    <w:p w14:paraId="725B2794" w14:textId="77777777" w:rsidR="008F3032" w:rsidRPr="00673C5B" w:rsidRDefault="008F3032" w:rsidP="00190E93"/>
    <w:sectPr w:rsidR="008F3032" w:rsidRPr="00673C5B" w:rsidSect="0049630D">
      <w:footerReference w:type="even" r:id="rId8"/>
      <w:footerReference w:type="default" r:id="rId9"/>
      <w:endnotePr>
        <w:numFmt w:val="decimal"/>
      </w:endnotePr>
      <w:pgSz w:w="11906" w:h="16838" w:code="9"/>
      <w:pgMar w:top="1418" w:right="1134" w:bottom="1276" w:left="1134" w:header="851" w:footer="189" w:gutter="0"/>
      <w:pgNumType w:start="1"/>
      <w:cols w:space="425"/>
      <w:docGrid w:linePitch="28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3E12" w16cex:dateUtc="2022-03-10T00:06:00Z"/>
  <w16cex:commentExtensible w16cex:durableId="25CCA7AC" w16cex:dateUtc="2022-03-04T05:58:00Z"/>
  <w16cex:commentExtensible w16cex:durableId="25CCA78B" w16cex:dateUtc="2022-03-04T05:58:00Z"/>
  <w16cex:commentExtensible w16cex:durableId="25D43E74" w16cex:dateUtc="2022-03-10T00:08:00Z"/>
  <w16cex:commentExtensible w16cex:durableId="25CCACB4" w16cex:dateUtc="2022-03-04T06:20:00Z"/>
  <w16cex:commentExtensible w16cex:durableId="25CCAC7B" w16cex:dateUtc="2022-03-04T06:19:00Z"/>
  <w16cex:commentExtensible w16cex:durableId="25D43EA9" w16cex:dateUtc="2022-03-10T00:08:00Z"/>
  <w16cex:commentExtensible w16cex:durableId="25CCB304" w16cex:dateUtc="2022-03-04T06:47:00Z"/>
  <w16cex:commentExtensible w16cex:durableId="25CCAF2C" w16cex:dateUtc="2022-03-04T06:30:00Z"/>
  <w16cex:commentExtensible w16cex:durableId="25CCB34F" w16cex:dateUtc="2022-03-04T06:48:00Z"/>
  <w16cex:commentExtensible w16cex:durableId="2600410B" w16cex:dateUtc="2022-04-12T09:18:00Z"/>
  <w16cex:commentExtensible w16cex:durableId="25F9BAA1" w16cex:dateUtc="2022-04-07T10:31:00Z"/>
  <w16cex:commentExtensible w16cex:durableId="26004145" w16cex:dateUtc="2022-04-12T09:19:00Z"/>
  <w16cex:commentExtensible w16cex:durableId="26004168" w16cex:dateUtc="2022-04-12T09:20:00Z"/>
  <w16cex:commentExtensible w16cex:durableId="25F9BE67" w16cex:dateUtc="2022-04-07T10:47:00Z"/>
  <w16cex:commentExtensible w16cex:durableId="25F9BEA4" w16cex:dateUtc="2022-04-07T10:48:00Z"/>
  <w16cex:commentExtensible w16cex:durableId="260041A0" w16cex:dateUtc="2022-04-12T09:21:00Z"/>
  <w16cex:commentExtensible w16cex:durableId="25F181EF" w16cex:dateUtc="2022-04-01T04:51:00Z"/>
  <w16cex:commentExtensible w16cex:durableId="25D44082" w16cex:dateUtc="2022-03-10T00:16:00Z"/>
  <w16cex:commentExtensible w16cex:durableId="25E56552" w16cex:dateUtc="2022-03-23T00:22:00Z"/>
  <w16cex:commentExtensible w16cex:durableId="25F1814C" w16cex:dateUtc="2022-04-01T04:49:00Z"/>
  <w16cex:commentExtensible w16cex:durableId="25D43F18" w16cex:dateUtc="2022-03-10T00:10:00Z"/>
  <w16cex:commentExtensible w16cex:durableId="25D43F40" w16cex:dateUtc="2022-03-10T00:11:00Z"/>
  <w16cex:commentExtensible w16cex:durableId="25CCB96B" w16cex:dateUtc="2022-03-04T07:14:00Z"/>
  <w16cex:commentExtensible w16cex:durableId="25CCBA22" w16cex:dateUtc="2022-03-04T07:17:00Z"/>
  <w16cex:commentExtensible w16cex:durableId="25D44038" w16cex:dateUtc="2022-03-10T00:15:00Z"/>
  <w16cex:commentExtensible w16cex:durableId="25D44043" w16cex:dateUtc="2022-03-10T00:15:00Z"/>
  <w16cex:commentExtensible w16cex:durableId="25D0576A" w16cex:dateUtc="2022-03-07T01:05:00Z"/>
  <w16cex:commentExtensible w16cex:durableId="25F58676" w16cex:dateUtc="2022-04-04T06:00:00Z"/>
  <w16cex:commentExtensible w16cex:durableId="260041FB" w16cex:dateUtc="2022-04-12T09:22:00Z"/>
  <w16cex:commentExtensible w16cex:durableId="25F58654" w16cex:dateUtc="2022-04-04T05:59:00Z"/>
  <w16cex:commentExtensible w16cex:durableId="260041D7" w16cex:dateUtc="2022-04-12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05E94F" w16cid:durableId="25D43E12"/>
  <w16cid:commentId w16cid:paraId="691A102D" w16cid:durableId="25CCA7AC"/>
  <w16cid:commentId w16cid:paraId="62400BD0" w16cid:durableId="25CCA78B"/>
  <w16cid:commentId w16cid:paraId="04519B21" w16cid:durableId="25D43E74"/>
  <w16cid:commentId w16cid:paraId="07704C91" w16cid:durableId="25CCACB4"/>
  <w16cid:commentId w16cid:paraId="4BE37E8A" w16cid:durableId="25CCAC7B"/>
  <w16cid:commentId w16cid:paraId="31A95E33" w16cid:durableId="25D43EA9"/>
  <w16cid:commentId w16cid:paraId="41B0EC40" w16cid:durableId="25CCB304"/>
  <w16cid:commentId w16cid:paraId="357C688A" w16cid:durableId="25CCAF2C"/>
  <w16cid:commentId w16cid:paraId="7596FE35" w16cid:durableId="25CCA45E"/>
  <w16cid:commentId w16cid:paraId="4A5ABC88" w16cid:durableId="25CCB34F"/>
  <w16cid:commentId w16cid:paraId="11114366" w16cid:durableId="2600410B"/>
  <w16cid:commentId w16cid:paraId="75EE09B9" w16cid:durableId="25F9BAA1"/>
  <w16cid:commentId w16cid:paraId="17F788A1" w16cid:durableId="26004145"/>
  <w16cid:commentId w16cid:paraId="0ECC8638" w16cid:durableId="26004168"/>
  <w16cid:commentId w16cid:paraId="0A7E04C7" w16cid:durableId="25F9BE67"/>
  <w16cid:commentId w16cid:paraId="73039501" w16cid:durableId="25F9BEA4"/>
  <w16cid:commentId w16cid:paraId="16F59EF4" w16cid:durableId="260041A0"/>
  <w16cid:commentId w16cid:paraId="5C9DE8FD" w16cid:durableId="25F181EF"/>
  <w16cid:commentId w16cid:paraId="336BBD5A" w16cid:durableId="25D44082"/>
  <w16cid:commentId w16cid:paraId="0165DDF3" w16cid:durableId="25CCA45F"/>
  <w16cid:commentId w16cid:paraId="37C83080" w16cid:durableId="25E56552"/>
  <w16cid:commentId w16cid:paraId="46D341F0" w16cid:durableId="25F1814C"/>
  <w16cid:commentId w16cid:paraId="5DD2628D" w16cid:durableId="25D43F18"/>
  <w16cid:commentId w16cid:paraId="16D6C3A6" w16cid:durableId="25D43F40"/>
  <w16cid:commentId w16cid:paraId="4846B767" w16cid:durableId="25CCB96B"/>
  <w16cid:commentId w16cid:paraId="3360E61A" w16cid:durableId="25CCBA22"/>
  <w16cid:commentId w16cid:paraId="73F19ADC" w16cid:durableId="25D44038"/>
  <w16cid:commentId w16cid:paraId="58DD9987" w16cid:durableId="25D44043"/>
  <w16cid:commentId w16cid:paraId="17631106" w16cid:durableId="25D0576A"/>
  <w16cid:commentId w16cid:paraId="3A16DFB5" w16cid:durableId="25F58676"/>
  <w16cid:commentId w16cid:paraId="696919D5" w16cid:durableId="260041FB"/>
  <w16cid:commentId w16cid:paraId="0E088387" w16cid:durableId="25F58654"/>
  <w16cid:commentId w16cid:paraId="7635E9CD" w16cid:durableId="260041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87155" w14:textId="77777777" w:rsidR="00AC6E8C" w:rsidRDefault="00AC6E8C">
      <w:r>
        <w:separator/>
      </w:r>
    </w:p>
  </w:endnote>
  <w:endnote w:type="continuationSeparator" w:id="0">
    <w:p w14:paraId="7B92BD8B" w14:textId="77777777" w:rsidR="00AC6E8C" w:rsidRDefault="00AC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1663" w14:textId="77777777" w:rsidR="0049630D" w:rsidRDefault="0049630D" w:rsidP="0049630D">
    <w:pPr>
      <w:pStyle w:val="a3"/>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end"/>
    </w:r>
  </w:p>
  <w:p w14:paraId="5A72D7D6" w14:textId="77777777" w:rsidR="0049630D" w:rsidRDefault="004963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02647" w14:textId="77777777" w:rsidR="0049630D" w:rsidRDefault="0049630D">
    <w:pPr>
      <w:pStyle w:val="a3"/>
      <w:jc w:val="center"/>
    </w:pPr>
    <w:r>
      <w:fldChar w:fldCharType="begin"/>
    </w:r>
    <w:r>
      <w:instrText xml:space="preserve"> PAGE   \* MERGEFORMAT </w:instrText>
    </w:r>
    <w:r>
      <w:fldChar w:fldCharType="separate"/>
    </w:r>
    <w:r w:rsidR="00AC7C98" w:rsidRPr="00AC7C98">
      <w:rPr>
        <w:noProof/>
        <w:lang w:val="ja-JP"/>
      </w:rPr>
      <w:t>13</w:t>
    </w:r>
    <w:r>
      <w:fldChar w:fldCharType="end"/>
    </w:r>
  </w:p>
  <w:p w14:paraId="55395260" w14:textId="77777777" w:rsidR="0049630D" w:rsidRDefault="004963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91B8" w14:textId="77777777" w:rsidR="00AC6E8C" w:rsidRDefault="00AC6E8C">
      <w:r>
        <w:separator/>
      </w:r>
    </w:p>
  </w:footnote>
  <w:footnote w:type="continuationSeparator" w:id="0">
    <w:p w14:paraId="1FD6A1CD" w14:textId="77777777" w:rsidR="00AC6E8C" w:rsidRDefault="00AC6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720"/>
    <w:multiLevelType w:val="hybridMultilevel"/>
    <w:tmpl w:val="29284A7C"/>
    <w:lvl w:ilvl="0" w:tplc="3562801E">
      <w:start w:val="1"/>
      <w:numFmt w:val="decimal"/>
      <w:lvlText w:val="(%1)"/>
      <w:lvlJc w:val="left"/>
      <w:pPr>
        <w:ind w:left="735" w:hanging="525"/>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20D3F"/>
    <w:multiLevelType w:val="hybridMultilevel"/>
    <w:tmpl w:val="2602A6F2"/>
    <w:lvl w:ilvl="0" w:tplc="3562801E">
      <w:start w:val="1"/>
      <w:numFmt w:val="decimal"/>
      <w:lvlText w:val="(%1)"/>
      <w:lvlJc w:val="left"/>
      <w:pPr>
        <w:ind w:left="735" w:hanging="525"/>
      </w:pPr>
      <w:rPr>
        <w:rFonts w:hint="default"/>
      </w:rPr>
    </w:lvl>
    <w:lvl w:ilvl="1" w:tplc="0B6EB73E">
      <w:start w:val="1"/>
      <w:numFmt w:val="decimal"/>
      <w:lvlText w:val="（%2）"/>
      <w:lvlJc w:val="left"/>
      <w:pPr>
        <w:ind w:left="1350" w:hanging="720"/>
      </w:pPr>
      <w:rPr>
        <w:rFonts w:hint="default"/>
      </w:rPr>
    </w:lvl>
    <w:lvl w:ilvl="2" w:tplc="182A45E6">
      <w:start w:val="1"/>
      <w:numFmt w:val="decimalFullWidth"/>
      <w:lvlText w:val="%3）"/>
      <w:lvlJc w:val="left"/>
      <w:pPr>
        <w:ind w:left="1440" w:hanging="39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255B97"/>
    <w:multiLevelType w:val="hybridMultilevel"/>
    <w:tmpl w:val="DDB2BA0A"/>
    <w:lvl w:ilvl="0" w:tplc="02804DA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C17DF"/>
    <w:multiLevelType w:val="hybridMultilevel"/>
    <w:tmpl w:val="07F24F2C"/>
    <w:lvl w:ilvl="0" w:tplc="A98852E0">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25B663C"/>
    <w:multiLevelType w:val="hybridMultilevel"/>
    <w:tmpl w:val="B956D006"/>
    <w:lvl w:ilvl="0" w:tplc="7AE40A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9F6C7C"/>
    <w:multiLevelType w:val="hybridMultilevel"/>
    <w:tmpl w:val="22881D50"/>
    <w:lvl w:ilvl="0" w:tplc="3562801E">
      <w:start w:val="1"/>
      <w:numFmt w:val="decimal"/>
      <w:lvlText w:val="(%1)"/>
      <w:lvlJc w:val="left"/>
      <w:pPr>
        <w:ind w:left="735" w:hanging="525"/>
      </w:pPr>
      <w:rPr>
        <w:rFonts w:hint="default"/>
      </w:rPr>
    </w:lvl>
    <w:lvl w:ilvl="1" w:tplc="0B6EB73E">
      <w:start w:val="1"/>
      <w:numFmt w:val="decimal"/>
      <w:lvlText w:val="（%2）"/>
      <w:lvlJc w:val="left"/>
      <w:pPr>
        <w:ind w:left="1350" w:hanging="720"/>
      </w:pPr>
      <w:rPr>
        <w:rFonts w:hint="default"/>
      </w:rPr>
    </w:lvl>
    <w:lvl w:ilvl="2" w:tplc="EC10DE82">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D7678EC"/>
    <w:multiLevelType w:val="hybridMultilevel"/>
    <w:tmpl w:val="7F461D3A"/>
    <w:lvl w:ilvl="0" w:tplc="495CAAC4">
      <w:start w:val="1"/>
      <w:numFmt w:val="decimal"/>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4661EF2"/>
    <w:multiLevelType w:val="hybridMultilevel"/>
    <w:tmpl w:val="E2D6C4E8"/>
    <w:lvl w:ilvl="0" w:tplc="04090019">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B882D77"/>
    <w:multiLevelType w:val="hybridMultilevel"/>
    <w:tmpl w:val="E02A4D0C"/>
    <w:lvl w:ilvl="0" w:tplc="3562801E">
      <w:start w:val="1"/>
      <w:numFmt w:val="decimal"/>
      <w:lvlText w:val="(%1)"/>
      <w:lvlJc w:val="left"/>
      <w:pPr>
        <w:ind w:left="735" w:hanging="525"/>
      </w:pPr>
      <w:rPr>
        <w:rFonts w:hint="default"/>
      </w:rPr>
    </w:lvl>
    <w:lvl w:ilvl="1" w:tplc="0B6EB73E">
      <w:start w:val="1"/>
      <w:numFmt w:val="decimal"/>
      <w:lvlText w:val="（%2）"/>
      <w:lvlJc w:val="left"/>
      <w:pPr>
        <w:ind w:left="1350" w:hanging="720"/>
      </w:pPr>
      <w:rPr>
        <w:rFonts w:hint="default"/>
      </w:rPr>
    </w:lvl>
    <w:lvl w:ilvl="2" w:tplc="02804DAA">
      <w:start w:val="1"/>
      <w:numFmt w:val="decimal"/>
      <w:lvlText w:val="(%3)"/>
      <w:lvlJc w:val="left"/>
      <w:pPr>
        <w:ind w:left="1440" w:hanging="39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D781B39"/>
    <w:multiLevelType w:val="hybridMultilevel"/>
    <w:tmpl w:val="1B922236"/>
    <w:lvl w:ilvl="0" w:tplc="04090017">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0421091"/>
    <w:multiLevelType w:val="hybridMultilevel"/>
    <w:tmpl w:val="577CAEBE"/>
    <w:lvl w:ilvl="0" w:tplc="EC10DE82">
      <w:start w:val="1"/>
      <w:numFmt w:val="decimalEnclosedCircle"/>
      <w:lvlText w:val="%1"/>
      <w:lvlJc w:val="left"/>
      <w:pPr>
        <w:ind w:left="14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82339D"/>
    <w:multiLevelType w:val="hybridMultilevel"/>
    <w:tmpl w:val="9656D70E"/>
    <w:lvl w:ilvl="0" w:tplc="7AE40A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9C476E"/>
    <w:multiLevelType w:val="hybridMultilevel"/>
    <w:tmpl w:val="092ACDC6"/>
    <w:lvl w:ilvl="0" w:tplc="7AE40A7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A0E6520"/>
    <w:multiLevelType w:val="hybridMultilevel"/>
    <w:tmpl w:val="4BE4FE82"/>
    <w:lvl w:ilvl="0" w:tplc="3562801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C61142D"/>
    <w:multiLevelType w:val="hybridMultilevel"/>
    <w:tmpl w:val="E9669BDA"/>
    <w:lvl w:ilvl="0" w:tplc="3562801E">
      <w:start w:val="1"/>
      <w:numFmt w:val="decimal"/>
      <w:lvlText w:val="(%1)"/>
      <w:lvlJc w:val="left"/>
      <w:pPr>
        <w:ind w:left="735" w:hanging="525"/>
      </w:pPr>
      <w:rPr>
        <w:rFonts w:hint="default"/>
      </w:rPr>
    </w:lvl>
    <w:lvl w:ilvl="1" w:tplc="0B6EB73E">
      <w:start w:val="1"/>
      <w:numFmt w:val="decimal"/>
      <w:lvlText w:val="（%2）"/>
      <w:lvlJc w:val="left"/>
      <w:pPr>
        <w:ind w:left="1350" w:hanging="720"/>
      </w:pPr>
      <w:rPr>
        <w:rFonts w:hint="default"/>
      </w:rPr>
    </w:lvl>
    <w:lvl w:ilvl="2" w:tplc="182A45E6">
      <w:start w:val="1"/>
      <w:numFmt w:val="decimalFullWidth"/>
      <w:lvlText w:val="%3）"/>
      <w:lvlJc w:val="left"/>
      <w:pPr>
        <w:ind w:left="1440" w:hanging="390"/>
      </w:pPr>
      <w:rPr>
        <w:rFonts w:hint="default"/>
      </w:rPr>
    </w:lvl>
    <w:lvl w:ilvl="3" w:tplc="89701124">
      <w:numFmt w:val="bullet"/>
      <w:lvlText w:val="・"/>
      <w:lvlJc w:val="left"/>
      <w:pPr>
        <w:ind w:left="1830" w:hanging="360"/>
      </w:pPr>
      <w:rPr>
        <w:rFonts w:ascii="ＭＳ ゴシック" w:eastAsia="ＭＳ ゴシック" w:hAnsi="ＭＳ ゴシック" w:cs="Times New Roman"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CC66465"/>
    <w:multiLevelType w:val="hybridMultilevel"/>
    <w:tmpl w:val="95B0EA8A"/>
    <w:lvl w:ilvl="0" w:tplc="3562801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D0C5FE2"/>
    <w:multiLevelType w:val="hybridMultilevel"/>
    <w:tmpl w:val="72746330"/>
    <w:lvl w:ilvl="0" w:tplc="02804DA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4161A5"/>
    <w:multiLevelType w:val="hybridMultilevel"/>
    <w:tmpl w:val="92DC87E8"/>
    <w:lvl w:ilvl="0" w:tplc="04090017">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DF0136C"/>
    <w:multiLevelType w:val="hybridMultilevel"/>
    <w:tmpl w:val="8B42CCA0"/>
    <w:lvl w:ilvl="0" w:tplc="335CB6F6">
      <w:start w:val="1"/>
      <w:numFmt w:val="decimalFullWidth"/>
      <w:lvlText w:val="（%1）"/>
      <w:lvlJc w:val="left"/>
      <w:pPr>
        <w:ind w:left="1260" w:hanging="8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66B535E"/>
    <w:multiLevelType w:val="hybridMultilevel"/>
    <w:tmpl w:val="195E9D0E"/>
    <w:lvl w:ilvl="0" w:tplc="A98852E0">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69215873"/>
    <w:multiLevelType w:val="hybridMultilevel"/>
    <w:tmpl w:val="07B4EB9C"/>
    <w:lvl w:ilvl="0" w:tplc="7AE40A7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345A8C"/>
    <w:multiLevelType w:val="hybridMultilevel"/>
    <w:tmpl w:val="1018AE7A"/>
    <w:lvl w:ilvl="0" w:tplc="04090019">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80B0395"/>
    <w:multiLevelType w:val="hybridMultilevel"/>
    <w:tmpl w:val="08528FA6"/>
    <w:lvl w:ilvl="0" w:tplc="B25AD09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987095B"/>
    <w:multiLevelType w:val="hybridMultilevel"/>
    <w:tmpl w:val="3F4A8B44"/>
    <w:lvl w:ilvl="0" w:tplc="7AE40A7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0"/>
  </w:num>
  <w:num w:numId="2">
    <w:abstractNumId w:val="15"/>
  </w:num>
  <w:num w:numId="3">
    <w:abstractNumId w:val="14"/>
  </w:num>
  <w:num w:numId="4">
    <w:abstractNumId w:val="13"/>
  </w:num>
  <w:num w:numId="5">
    <w:abstractNumId w:val="5"/>
  </w:num>
  <w:num w:numId="6">
    <w:abstractNumId w:val="8"/>
  </w:num>
  <w:num w:numId="7">
    <w:abstractNumId w:val="0"/>
  </w:num>
  <w:num w:numId="8">
    <w:abstractNumId w:val="2"/>
  </w:num>
  <w:num w:numId="9">
    <w:abstractNumId w:val="16"/>
  </w:num>
  <w:num w:numId="10">
    <w:abstractNumId w:val="12"/>
  </w:num>
  <w:num w:numId="11">
    <w:abstractNumId w:val="18"/>
  </w:num>
  <w:num w:numId="12">
    <w:abstractNumId w:val="23"/>
  </w:num>
  <w:num w:numId="13">
    <w:abstractNumId w:val="11"/>
  </w:num>
  <w:num w:numId="14">
    <w:abstractNumId w:val="22"/>
  </w:num>
  <w:num w:numId="15">
    <w:abstractNumId w:val="4"/>
  </w:num>
  <w:num w:numId="16">
    <w:abstractNumId w:val="21"/>
  </w:num>
  <w:num w:numId="17">
    <w:abstractNumId w:val="7"/>
  </w:num>
  <w:num w:numId="18">
    <w:abstractNumId w:val="17"/>
  </w:num>
  <w:num w:numId="19">
    <w:abstractNumId w:val="9"/>
  </w:num>
  <w:num w:numId="20">
    <w:abstractNumId w:val="6"/>
  </w:num>
  <w:num w:numId="21">
    <w:abstractNumId w:val="1"/>
  </w:num>
  <w:num w:numId="22">
    <w:abstractNumId w:val="10"/>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7BB"/>
    <w:rsid w:val="0001391F"/>
    <w:rsid w:val="00037B8E"/>
    <w:rsid w:val="000F467C"/>
    <w:rsid w:val="000F580C"/>
    <w:rsid w:val="00190E93"/>
    <w:rsid w:val="001D5904"/>
    <w:rsid w:val="002117E3"/>
    <w:rsid w:val="00212803"/>
    <w:rsid w:val="0031720C"/>
    <w:rsid w:val="003379A0"/>
    <w:rsid w:val="003479B0"/>
    <w:rsid w:val="00347DA7"/>
    <w:rsid w:val="003860C9"/>
    <w:rsid w:val="004466AB"/>
    <w:rsid w:val="00447817"/>
    <w:rsid w:val="0049630D"/>
    <w:rsid w:val="004A2F24"/>
    <w:rsid w:val="004A7809"/>
    <w:rsid w:val="004B737E"/>
    <w:rsid w:val="00517279"/>
    <w:rsid w:val="00591256"/>
    <w:rsid w:val="00595517"/>
    <w:rsid w:val="005A5875"/>
    <w:rsid w:val="005C0144"/>
    <w:rsid w:val="00620E72"/>
    <w:rsid w:val="00642660"/>
    <w:rsid w:val="00644F54"/>
    <w:rsid w:val="00673C5B"/>
    <w:rsid w:val="00682C2C"/>
    <w:rsid w:val="006C37F4"/>
    <w:rsid w:val="007237E9"/>
    <w:rsid w:val="007579BB"/>
    <w:rsid w:val="0077338C"/>
    <w:rsid w:val="00777BC9"/>
    <w:rsid w:val="008258B5"/>
    <w:rsid w:val="00851043"/>
    <w:rsid w:val="008C6C46"/>
    <w:rsid w:val="008F3032"/>
    <w:rsid w:val="009F16A0"/>
    <w:rsid w:val="009F376A"/>
    <w:rsid w:val="00AA777B"/>
    <w:rsid w:val="00AC0B26"/>
    <w:rsid w:val="00AC6E8C"/>
    <w:rsid w:val="00AC7C98"/>
    <w:rsid w:val="00B2193A"/>
    <w:rsid w:val="00B4359D"/>
    <w:rsid w:val="00B71487"/>
    <w:rsid w:val="00B9399A"/>
    <w:rsid w:val="00B95546"/>
    <w:rsid w:val="00C45D18"/>
    <w:rsid w:val="00CA75B1"/>
    <w:rsid w:val="00CB226C"/>
    <w:rsid w:val="00D91AF3"/>
    <w:rsid w:val="00DA6B03"/>
    <w:rsid w:val="00DB677E"/>
    <w:rsid w:val="00DB7CDA"/>
    <w:rsid w:val="00E06DD7"/>
    <w:rsid w:val="00E110BD"/>
    <w:rsid w:val="00E113D5"/>
    <w:rsid w:val="00E96B31"/>
    <w:rsid w:val="00F15264"/>
    <w:rsid w:val="00F36076"/>
    <w:rsid w:val="00F423F8"/>
    <w:rsid w:val="00F66E66"/>
    <w:rsid w:val="00FB1A0C"/>
    <w:rsid w:val="00FD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4B0572"/>
  <w15:chartTrackingRefBased/>
  <w15:docId w15:val="{767695CA-45E3-4502-B295-F1BB02BC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D67BB"/>
    <w:pPr>
      <w:tabs>
        <w:tab w:val="center" w:pos="4252"/>
        <w:tab w:val="right" w:pos="8504"/>
      </w:tabs>
      <w:snapToGrid w:val="0"/>
    </w:pPr>
  </w:style>
  <w:style w:type="character" w:customStyle="1" w:styleId="a4">
    <w:name w:val="フッター (文字)"/>
    <w:basedOn w:val="a0"/>
    <w:link w:val="a3"/>
    <w:uiPriority w:val="99"/>
    <w:rsid w:val="00FD67BB"/>
  </w:style>
  <w:style w:type="character" w:styleId="a5">
    <w:name w:val="page number"/>
    <w:rsid w:val="00FD67BB"/>
    <w:rPr>
      <w:sz w:val="20"/>
    </w:rPr>
  </w:style>
  <w:style w:type="character" w:styleId="a6">
    <w:name w:val="annotation reference"/>
    <w:rsid w:val="005A5875"/>
    <w:rPr>
      <w:sz w:val="18"/>
      <w:szCs w:val="18"/>
    </w:rPr>
  </w:style>
  <w:style w:type="paragraph" w:styleId="a7">
    <w:name w:val="annotation text"/>
    <w:basedOn w:val="a"/>
    <w:link w:val="a8"/>
    <w:rsid w:val="005A5875"/>
    <w:pPr>
      <w:autoSpaceDE w:val="0"/>
      <w:autoSpaceDN w:val="0"/>
      <w:adjustRightInd w:val="0"/>
      <w:spacing w:line="288" w:lineRule="exact"/>
      <w:jc w:val="left"/>
      <w:textAlignment w:val="baseline"/>
    </w:pPr>
    <w:rPr>
      <w:rFonts w:ascii="Times New Roman" w:eastAsia="Mincho" w:hAnsi="Times New Roman" w:cs="Times New Roman"/>
      <w:spacing w:val="-10"/>
      <w:kern w:val="0"/>
      <w:szCs w:val="20"/>
    </w:rPr>
  </w:style>
  <w:style w:type="character" w:customStyle="1" w:styleId="a8">
    <w:name w:val="コメント文字列 (文字)"/>
    <w:basedOn w:val="a0"/>
    <w:link w:val="a7"/>
    <w:rsid w:val="005A5875"/>
    <w:rPr>
      <w:rFonts w:ascii="Times New Roman" w:eastAsia="Mincho" w:hAnsi="Times New Roman" w:cs="Times New Roman"/>
      <w:spacing w:val="-10"/>
      <w:kern w:val="0"/>
      <w:szCs w:val="20"/>
    </w:rPr>
  </w:style>
  <w:style w:type="paragraph" w:styleId="a9">
    <w:name w:val="Balloon Text"/>
    <w:basedOn w:val="a"/>
    <w:link w:val="aa"/>
    <w:uiPriority w:val="99"/>
    <w:semiHidden/>
    <w:unhideWhenUsed/>
    <w:rsid w:val="005A58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5875"/>
    <w:rPr>
      <w:rFonts w:asciiTheme="majorHAnsi" w:eastAsiaTheme="majorEastAsia" w:hAnsiTheme="majorHAnsi" w:cstheme="majorBidi"/>
      <w:sz w:val="18"/>
      <w:szCs w:val="18"/>
    </w:rPr>
  </w:style>
  <w:style w:type="paragraph" w:styleId="ab">
    <w:name w:val="List Paragraph"/>
    <w:basedOn w:val="a"/>
    <w:uiPriority w:val="34"/>
    <w:qFormat/>
    <w:rsid w:val="00595517"/>
    <w:pPr>
      <w:ind w:leftChars="400" w:left="840"/>
    </w:pPr>
  </w:style>
  <w:style w:type="paragraph" w:styleId="ac">
    <w:name w:val="annotation subject"/>
    <w:basedOn w:val="a7"/>
    <w:next w:val="a7"/>
    <w:link w:val="ad"/>
    <w:uiPriority w:val="99"/>
    <w:semiHidden/>
    <w:unhideWhenUsed/>
    <w:rsid w:val="00E110BD"/>
    <w:pPr>
      <w:autoSpaceDE/>
      <w:autoSpaceDN/>
      <w:adjustRightInd/>
      <w:spacing w:line="240" w:lineRule="auto"/>
      <w:textAlignment w:val="auto"/>
    </w:pPr>
    <w:rPr>
      <w:rFonts w:asciiTheme="minorHAnsi" w:eastAsiaTheme="minorEastAsia" w:hAnsiTheme="minorHAnsi" w:cstheme="minorBidi"/>
      <w:b/>
      <w:bCs/>
      <w:spacing w:val="0"/>
      <w:kern w:val="2"/>
      <w:szCs w:val="22"/>
    </w:rPr>
  </w:style>
  <w:style w:type="character" w:customStyle="1" w:styleId="ad">
    <w:name w:val="コメント内容 (文字)"/>
    <w:basedOn w:val="a8"/>
    <w:link w:val="ac"/>
    <w:uiPriority w:val="99"/>
    <w:semiHidden/>
    <w:rsid w:val="00E110BD"/>
    <w:rPr>
      <w:rFonts w:ascii="Times New Roman" w:eastAsia="Mincho" w:hAnsi="Times New Roman" w:cs="Times New Roman"/>
      <w:b/>
      <w:bCs/>
      <w:spacing w:val="-10"/>
      <w:kern w:val="0"/>
      <w:szCs w:val="20"/>
    </w:rPr>
  </w:style>
  <w:style w:type="paragraph" w:styleId="ae">
    <w:name w:val="Revision"/>
    <w:hidden/>
    <w:uiPriority w:val="99"/>
    <w:semiHidden/>
    <w:rsid w:val="000F467C"/>
  </w:style>
  <w:style w:type="paragraph" w:styleId="af">
    <w:name w:val="header"/>
    <w:basedOn w:val="a"/>
    <w:link w:val="af0"/>
    <w:uiPriority w:val="99"/>
    <w:unhideWhenUsed/>
    <w:rsid w:val="008258B5"/>
    <w:pPr>
      <w:tabs>
        <w:tab w:val="center" w:pos="4252"/>
        <w:tab w:val="right" w:pos="8504"/>
      </w:tabs>
      <w:snapToGrid w:val="0"/>
    </w:pPr>
  </w:style>
  <w:style w:type="character" w:customStyle="1" w:styleId="af0">
    <w:name w:val="ヘッダー (文字)"/>
    <w:basedOn w:val="a0"/>
    <w:link w:val="af"/>
    <w:uiPriority w:val="99"/>
    <w:rsid w:val="0082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D94F4-1C23-4AA7-BD28-7EB6E67A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13</Pages>
  <Words>1990</Words>
  <Characters>11343</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栃木県立がんセンター</Company>
  <LinksUpToDate>false</LinksUpToDate>
  <CharactersWithSpaces>13307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弘明</dc:creator>
  <cp:keywords/>
  <dc:description/>
  <cp:lastModifiedBy>佐藤 弘明</cp:lastModifiedBy>
  <cp:revision>20</cp:revision>
  <dcterms:created xsi:type="dcterms:W3CDTF">2022-03-09T08:27:00Z</dcterms:created>
  <dcterms:modified xsi:type="dcterms:W3CDTF">2023-12-21T09:02:00Z</dcterms:modified>
</cp:coreProperties>
</file>